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645" w:type="dxa"/>
        <w:tblInd w:w="108" w:type="dxa"/>
        <w:tblLook w:val="01E0" w:firstRow="1" w:lastRow="1" w:firstColumn="1" w:lastColumn="1" w:noHBand="0" w:noVBand="0"/>
      </w:tblPr>
      <w:tblGrid>
        <w:gridCol w:w="3119"/>
        <w:gridCol w:w="7566"/>
        <w:gridCol w:w="960"/>
      </w:tblGrid>
      <w:tr w:rsidR="001F1806" w:rsidRPr="00430CFF" w14:paraId="381471CA" w14:textId="77777777" w:rsidTr="000D6F15">
        <w:trPr>
          <w:trHeight w:val="995"/>
        </w:trPr>
        <w:tc>
          <w:tcPr>
            <w:tcW w:w="11645" w:type="dxa"/>
            <w:gridSpan w:val="3"/>
            <w:shd w:val="clear" w:color="auto" w:fill="auto"/>
          </w:tcPr>
          <w:p w14:paraId="39EF9ADA" w14:textId="77777777" w:rsidR="001F1806" w:rsidRPr="00430CFF" w:rsidRDefault="001F1806" w:rsidP="001474C7">
            <w:pPr>
              <w:pStyle w:val="Heading1"/>
              <w:spacing w:before="0" w:after="0" w:line="360" w:lineRule="auto"/>
              <w:ind w:right="283" w:hanging="227"/>
            </w:pPr>
            <w:r w:rsidRPr="00430CFF">
              <w:t>P</w:t>
            </w:r>
            <w:r w:rsidR="00831993" w:rsidRPr="00430CFF">
              <w:t>lacement</w:t>
            </w:r>
            <w:r w:rsidRPr="00430CFF">
              <w:t xml:space="preserve"> Description</w:t>
            </w:r>
          </w:p>
        </w:tc>
      </w:tr>
      <w:tr w:rsidR="00A57F7F" w:rsidRPr="00430CFF" w14:paraId="0D1FA896" w14:textId="77777777" w:rsidTr="000D6F15">
        <w:trPr>
          <w:gridAfter w:val="1"/>
          <w:wAfter w:w="960" w:type="dxa"/>
          <w:trHeight w:hRule="exact" w:val="337"/>
        </w:trPr>
        <w:tc>
          <w:tcPr>
            <w:tcW w:w="3119" w:type="dxa"/>
            <w:shd w:val="clear" w:color="auto" w:fill="auto"/>
          </w:tcPr>
          <w:p w14:paraId="035E2F00" w14:textId="77777777" w:rsidR="00A57F7F" w:rsidRPr="00430CFF" w:rsidRDefault="000D6F15" w:rsidP="001474C7">
            <w:pPr>
              <w:pStyle w:val="StyleLeft125cm"/>
              <w:ind w:left="493" w:right="283"/>
              <w:rPr>
                <w:szCs w:val="18"/>
              </w:rPr>
            </w:pPr>
            <w:r w:rsidRPr="00430CFF">
              <w:rPr>
                <w:szCs w:val="18"/>
              </w:rPr>
              <w:t>P</w:t>
            </w:r>
            <w:r w:rsidR="001F6841" w:rsidRPr="00430CFF">
              <w:rPr>
                <w:szCs w:val="18"/>
              </w:rPr>
              <w:t>lacement</w:t>
            </w:r>
            <w:r w:rsidRPr="00430CFF">
              <w:rPr>
                <w:szCs w:val="18"/>
              </w:rPr>
              <w:t xml:space="preserve"> T</w:t>
            </w:r>
            <w:r w:rsidR="00DE445B" w:rsidRPr="00430CFF">
              <w:rPr>
                <w:szCs w:val="18"/>
              </w:rPr>
              <w:t>itle:</w:t>
            </w:r>
          </w:p>
        </w:tc>
        <w:tc>
          <w:tcPr>
            <w:tcW w:w="7566" w:type="dxa"/>
            <w:shd w:val="clear" w:color="auto" w:fill="auto"/>
          </w:tcPr>
          <w:p w14:paraId="4F3DB398" w14:textId="77777777" w:rsidR="00A57F7F" w:rsidRPr="00430CFF" w:rsidRDefault="00D24569" w:rsidP="003E1819">
            <w:pPr>
              <w:rPr>
                <w:rFonts w:ascii="Arial" w:hAnsi="Arial" w:cs="Arial"/>
                <w:szCs w:val="18"/>
              </w:rPr>
            </w:pPr>
            <w:r w:rsidRPr="00430CFF">
              <w:rPr>
                <w:rFonts w:ascii="Arial" w:hAnsi="Arial"/>
                <w:color w:val="FF0000"/>
                <w:szCs w:val="18"/>
              </w:rPr>
              <w:t>&lt;&lt; insert p</w:t>
            </w:r>
            <w:r w:rsidR="003E1819" w:rsidRPr="00430CFF">
              <w:rPr>
                <w:rFonts w:ascii="Arial" w:hAnsi="Arial"/>
                <w:color w:val="FF0000"/>
                <w:szCs w:val="18"/>
              </w:rPr>
              <w:t>lacement</w:t>
            </w:r>
            <w:r w:rsidRPr="00430CFF">
              <w:rPr>
                <w:rFonts w:ascii="Arial" w:hAnsi="Arial"/>
                <w:color w:val="FF0000"/>
                <w:szCs w:val="18"/>
              </w:rPr>
              <w:t xml:space="preserve"> title &gt;&gt;</w:t>
            </w:r>
          </w:p>
        </w:tc>
      </w:tr>
      <w:tr w:rsidR="00A57F7F" w:rsidRPr="00430CFF" w14:paraId="228A6D51" w14:textId="77777777" w:rsidTr="000D6F15">
        <w:trPr>
          <w:gridAfter w:val="1"/>
          <w:wAfter w:w="960" w:type="dxa"/>
          <w:trHeight w:hRule="exact" w:val="337"/>
        </w:trPr>
        <w:tc>
          <w:tcPr>
            <w:tcW w:w="3119" w:type="dxa"/>
            <w:shd w:val="clear" w:color="auto" w:fill="auto"/>
          </w:tcPr>
          <w:p w14:paraId="12933838" w14:textId="77777777" w:rsidR="00A57F7F" w:rsidRPr="00430CFF" w:rsidRDefault="000D6F15" w:rsidP="001474C7">
            <w:pPr>
              <w:pStyle w:val="StyleLeft125cm"/>
              <w:ind w:left="493" w:right="283"/>
              <w:rPr>
                <w:szCs w:val="18"/>
              </w:rPr>
            </w:pPr>
            <w:bookmarkStart w:id="0" w:name="Dropdown1"/>
            <w:r w:rsidRPr="00430CFF">
              <w:rPr>
                <w:szCs w:val="18"/>
              </w:rPr>
              <w:t>Service A</w:t>
            </w:r>
            <w:r w:rsidR="00381E3B" w:rsidRPr="00430CFF">
              <w:rPr>
                <w:szCs w:val="18"/>
              </w:rPr>
              <w:t>rea</w:t>
            </w:r>
            <w:bookmarkEnd w:id="0"/>
            <w:r w:rsidR="00381E3B" w:rsidRPr="00430CFF">
              <w:rPr>
                <w:szCs w:val="18"/>
              </w:rPr>
              <w:t>:</w:t>
            </w:r>
          </w:p>
        </w:tc>
        <w:tc>
          <w:tcPr>
            <w:tcW w:w="7566" w:type="dxa"/>
            <w:shd w:val="clear" w:color="auto" w:fill="auto"/>
          </w:tcPr>
          <w:p w14:paraId="34E078E3" w14:textId="4C0AA81D" w:rsidR="00A57F7F" w:rsidRPr="00430CFF" w:rsidRDefault="00D24569" w:rsidP="003E1819">
            <w:pPr>
              <w:rPr>
                <w:rFonts w:ascii="Arial" w:hAnsi="Arial" w:cs="Arial"/>
                <w:szCs w:val="18"/>
              </w:rPr>
            </w:pPr>
            <w:r w:rsidRPr="00430CFF">
              <w:rPr>
                <w:rFonts w:ascii="Arial" w:hAnsi="Arial"/>
                <w:color w:val="FF0000"/>
                <w:szCs w:val="18"/>
              </w:rPr>
              <w:t xml:space="preserve">&lt;&lt; insert </w:t>
            </w:r>
            <w:r w:rsidR="003E1819" w:rsidRPr="00430CFF">
              <w:rPr>
                <w:rFonts w:ascii="Arial" w:hAnsi="Arial"/>
                <w:color w:val="FF0000"/>
                <w:szCs w:val="18"/>
              </w:rPr>
              <w:t>s</w:t>
            </w:r>
            <w:r w:rsidRPr="00430CFF">
              <w:rPr>
                <w:rFonts w:ascii="Arial" w:hAnsi="Arial"/>
                <w:color w:val="FF0000"/>
                <w:szCs w:val="18"/>
              </w:rPr>
              <w:t xml:space="preserve">ervice, </w:t>
            </w:r>
            <w:r w:rsidR="001474C7" w:rsidRPr="00430CFF">
              <w:rPr>
                <w:rFonts w:ascii="Arial" w:hAnsi="Arial"/>
                <w:color w:val="FF0000"/>
                <w:szCs w:val="18"/>
              </w:rPr>
              <w:t xml:space="preserve">congregation </w:t>
            </w:r>
            <w:r w:rsidR="00EC38C1" w:rsidRPr="00430CFF">
              <w:rPr>
                <w:rFonts w:ascii="Arial" w:hAnsi="Arial"/>
                <w:color w:val="FF0000"/>
                <w:szCs w:val="18"/>
              </w:rPr>
              <w:t xml:space="preserve">or </w:t>
            </w:r>
            <w:r w:rsidR="001474C7" w:rsidRPr="00430CFF">
              <w:rPr>
                <w:rFonts w:ascii="Arial" w:hAnsi="Arial"/>
                <w:color w:val="FF0000"/>
                <w:szCs w:val="18"/>
              </w:rPr>
              <w:t>other</w:t>
            </w:r>
            <w:r w:rsidRPr="00430CFF">
              <w:rPr>
                <w:rFonts w:ascii="Arial" w:hAnsi="Arial"/>
                <w:color w:val="FF0000"/>
                <w:szCs w:val="18"/>
              </w:rPr>
              <w:t xml:space="preserve"> &gt;&gt;</w:t>
            </w:r>
          </w:p>
        </w:tc>
      </w:tr>
      <w:tr w:rsidR="00A57F7F" w:rsidRPr="00430CFF" w14:paraId="2E535219" w14:textId="77777777" w:rsidTr="000D6F15">
        <w:trPr>
          <w:gridAfter w:val="1"/>
          <w:wAfter w:w="960" w:type="dxa"/>
          <w:trHeight w:hRule="exact" w:val="337"/>
        </w:trPr>
        <w:tc>
          <w:tcPr>
            <w:tcW w:w="3119" w:type="dxa"/>
            <w:shd w:val="clear" w:color="auto" w:fill="auto"/>
          </w:tcPr>
          <w:p w14:paraId="33906F87" w14:textId="77777777" w:rsidR="00A57F7F" w:rsidRPr="00430CFF" w:rsidRDefault="000D6F15" w:rsidP="001474C7">
            <w:pPr>
              <w:pStyle w:val="StyleLeft125cm"/>
              <w:ind w:left="493" w:right="283"/>
              <w:rPr>
                <w:szCs w:val="18"/>
              </w:rPr>
            </w:pPr>
            <w:r w:rsidRPr="00430CFF">
              <w:rPr>
                <w:szCs w:val="18"/>
              </w:rPr>
              <w:t>P</w:t>
            </w:r>
            <w:r w:rsidR="00831993" w:rsidRPr="00430CFF">
              <w:rPr>
                <w:szCs w:val="18"/>
              </w:rPr>
              <w:t>lacement</w:t>
            </w:r>
            <w:r w:rsidRPr="00430CFF">
              <w:rPr>
                <w:szCs w:val="18"/>
              </w:rPr>
              <w:t xml:space="preserve"> S</w:t>
            </w:r>
            <w:r w:rsidR="00DE445B" w:rsidRPr="00430CFF">
              <w:rPr>
                <w:szCs w:val="18"/>
              </w:rPr>
              <w:t>tatus:</w:t>
            </w:r>
          </w:p>
          <w:p w14:paraId="4713633D" w14:textId="77777777" w:rsidR="00DE445B" w:rsidRPr="00430CFF" w:rsidRDefault="00DE445B" w:rsidP="001474C7">
            <w:pPr>
              <w:pStyle w:val="StyleLeft125cm"/>
              <w:ind w:left="493" w:right="283"/>
              <w:rPr>
                <w:szCs w:val="18"/>
              </w:rPr>
            </w:pPr>
          </w:p>
        </w:tc>
        <w:tc>
          <w:tcPr>
            <w:tcW w:w="7566" w:type="dxa"/>
            <w:shd w:val="clear" w:color="auto" w:fill="auto"/>
          </w:tcPr>
          <w:p w14:paraId="4DD2E2CB" w14:textId="77777777" w:rsidR="00A57F7F" w:rsidRPr="00430CFF" w:rsidRDefault="00831993" w:rsidP="00831993">
            <w:pPr>
              <w:rPr>
                <w:rFonts w:ascii="Arial" w:hAnsi="Arial" w:cs="Arial"/>
                <w:szCs w:val="18"/>
              </w:rPr>
            </w:pPr>
            <w:r w:rsidRPr="00430CFF">
              <w:rPr>
                <w:rFonts w:ascii="Arial" w:hAnsi="Arial"/>
                <w:color w:val="FF0000"/>
                <w:szCs w:val="18"/>
              </w:rPr>
              <w:t>&lt;&lt; Full Time, Part Time percentage of placement</w:t>
            </w:r>
            <w:r w:rsidR="00D24569" w:rsidRPr="00430CFF">
              <w:rPr>
                <w:rFonts w:ascii="Arial" w:hAnsi="Arial"/>
                <w:color w:val="FF0000"/>
                <w:szCs w:val="18"/>
              </w:rPr>
              <w:t>&gt;&gt;</w:t>
            </w:r>
          </w:p>
        </w:tc>
      </w:tr>
      <w:tr w:rsidR="00CA3548" w:rsidRPr="00430CFF" w14:paraId="5F74E508" w14:textId="77777777" w:rsidTr="001474C7">
        <w:trPr>
          <w:gridAfter w:val="1"/>
          <w:wAfter w:w="960" w:type="dxa"/>
          <w:trHeight w:hRule="exact" w:val="418"/>
        </w:trPr>
        <w:tc>
          <w:tcPr>
            <w:tcW w:w="3119" w:type="dxa"/>
            <w:shd w:val="clear" w:color="auto" w:fill="auto"/>
          </w:tcPr>
          <w:p w14:paraId="4D816671" w14:textId="77777777" w:rsidR="00CA3548" w:rsidRPr="00430CFF" w:rsidRDefault="00CA3548" w:rsidP="001474C7">
            <w:pPr>
              <w:pStyle w:val="StyleLeft125cm"/>
              <w:ind w:left="493" w:right="283"/>
              <w:rPr>
                <w:szCs w:val="18"/>
              </w:rPr>
            </w:pPr>
            <w:r w:rsidRPr="00430CFF">
              <w:rPr>
                <w:szCs w:val="18"/>
              </w:rPr>
              <w:t>Location:</w:t>
            </w:r>
          </w:p>
        </w:tc>
        <w:tc>
          <w:tcPr>
            <w:tcW w:w="7566" w:type="dxa"/>
            <w:shd w:val="clear" w:color="auto" w:fill="auto"/>
          </w:tcPr>
          <w:p w14:paraId="7843E353" w14:textId="77777777" w:rsidR="00CA3548" w:rsidRPr="00430CFF" w:rsidRDefault="00AE7CB1" w:rsidP="003E1819">
            <w:pPr>
              <w:spacing w:line="240" w:lineRule="auto"/>
              <w:rPr>
                <w:rFonts w:ascii="Arial" w:hAnsi="Arial" w:cs="Arial"/>
                <w:szCs w:val="18"/>
              </w:rPr>
            </w:pPr>
            <w:r w:rsidRPr="00430CFF">
              <w:rPr>
                <w:rFonts w:ascii="Arial" w:hAnsi="Arial" w:cs="Arial"/>
                <w:color w:val="FF0000"/>
                <w:szCs w:val="18"/>
              </w:rPr>
              <w:t>&lt;&lt;</w:t>
            </w:r>
            <w:r w:rsidR="00831993" w:rsidRPr="00430CFF">
              <w:rPr>
                <w:rFonts w:ascii="Arial" w:hAnsi="Arial" w:cs="Arial"/>
                <w:color w:val="FF0000"/>
                <w:szCs w:val="18"/>
              </w:rPr>
              <w:t xml:space="preserve">insert </w:t>
            </w:r>
            <w:r w:rsidR="0018792B" w:rsidRPr="00430CFF">
              <w:rPr>
                <w:rFonts w:ascii="Arial" w:hAnsi="Arial" w:cs="Arial"/>
                <w:color w:val="FF0000"/>
                <w:szCs w:val="18"/>
              </w:rPr>
              <w:t xml:space="preserve">Uniting Church </w:t>
            </w:r>
            <w:r w:rsidR="00831993" w:rsidRPr="00430CFF">
              <w:rPr>
                <w:rFonts w:ascii="Arial" w:hAnsi="Arial" w:cs="Arial"/>
                <w:color w:val="FF0000"/>
                <w:szCs w:val="18"/>
              </w:rPr>
              <w:t>lo</w:t>
            </w:r>
            <w:r w:rsidR="003E1819" w:rsidRPr="00430CFF">
              <w:rPr>
                <w:rFonts w:ascii="Arial" w:hAnsi="Arial" w:cs="Arial"/>
                <w:color w:val="FF0000"/>
                <w:szCs w:val="18"/>
              </w:rPr>
              <w:t>cat</w:t>
            </w:r>
            <w:r w:rsidR="00831993" w:rsidRPr="00430CFF">
              <w:rPr>
                <w:rFonts w:ascii="Arial" w:hAnsi="Arial" w:cs="Arial"/>
                <w:color w:val="FF0000"/>
                <w:szCs w:val="18"/>
              </w:rPr>
              <w:t>ion</w:t>
            </w:r>
            <w:r w:rsidRPr="00430CFF">
              <w:rPr>
                <w:rFonts w:ascii="Arial" w:hAnsi="Arial" w:cs="Arial"/>
                <w:color w:val="FF0000"/>
                <w:szCs w:val="18"/>
              </w:rPr>
              <w:t>&gt;&gt;</w:t>
            </w:r>
          </w:p>
        </w:tc>
      </w:tr>
      <w:tr w:rsidR="008C3238" w:rsidRPr="00430CFF" w14:paraId="15F82218" w14:textId="77777777" w:rsidTr="001D16C1">
        <w:trPr>
          <w:gridAfter w:val="1"/>
          <w:wAfter w:w="960" w:type="dxa"/>
          <w:trHeight w:hRule="exact" w:val="615"/>
        </w:trPr>
        <w:tc>
          <w:tcPr>
            <w:tcW w:w="3119" w:type="dxa"/>
            <w:shd w:val="clear" w:color="auto" w:fill="auto"/>
          </w:tcPr>
          <w:p w14:paraId="228343BE" w14:textId="77777777" w:rsidR="008C3238" w:rsidRPr="00430CFF" w:rsidRDefault="00831993" w:rsidP="001474C7">
            <w:pPr>
              <w:pStyle w:val="StyleLeft125cm"/>
              <w:ind w:left="493" w:right="283"/>
            </w:pPr>
            <w:r w:rsidRPr="00430CFF">
              <w:t>Stipend Details</w:t>
            </w:r>
            <w:r w:rsidR="008C3238" w:rsidRPr="00430CFF">
              <w:t>:</w:t>
            </w:r>
          </w:p>
        </w:tc>
        <w:tc>
          <w:tcPr>
            <w:tcW w:w="7566" w:type="dxa"/>
            <w:shd w:val="clear" w:color="auto" w:fill="auto"/>
          </w:tcPr>
          <w:p w14:paraId="20CA8FB7" w14:textId="36726C17" w:rsidR="00005EC1" w:rsidRPr="00430CFF" w:rsidRDefault="00A27840" w:rsidP="003E1819">
            <w:pPr>
              <w:spacing w:after="120" w:line="240" w:lineRule="auto"/>
              <w:rPr>
                <w:rFonts w:ascii="Arial" w:hAnsi="Arial" w:cs="Arial"/>
                <w:szCs w:val="18"/>
              </w:rPr>
            </w:pPr>
            <w:r w:rsidRPr="00430CFF">
              <w:rPr>
                <w:rFonts w:ascii="Arial" w:hAnsi="Arial"/>
                <w:szCs w:val="18"/>
              </w:rPr>
              <w:t xml:space="preserve">Refer to the </w:t>
            </w:r>
            <w:r w:rsidR="00C56C1E" w:rsidRPr="00430CFF">
              <w:rPr>
                <w:rFonts w:ascii="Arial" w:hAnsi="Arial"/>
                <w:szCs w:val="18"/>
              </w:rPr>
              <w:t xml:space="preserve">Ministry Agent Payments Notice on the </w:t>
            </w:r>
            <w:hyperlink r:id="rId11" w:history="1">
              <w:r w:rsidR="00C56C1E" w:rsidRPr="00430CFF">
                <w:rPr>
                  <w:rStyle w:val="Hyperlink"/>
                  <w:rFonts w:ascii="Arial" w:hAnsi="Arial"/>
                  <w:szCs w:val="18"/>
                </w:rPr>
                <w:t>Queensland Synod website</w:t>
              </w:r>
            </w:hyperlink>
            <w:r w:rsidR="00C56C1E" w:rsidRPr="00430CFF">
              <w:rPr>
                <w:rFonts w:ascii="Arial" w:hAnsi="Arial"/>
                <w:szCs w:val="18"/>
              </w:rPr>
              <w:t>, updated 1</w:t>
            </w:r>
            <w:r w:rsidR="00C56C1E" w:rsidRPr="00430CFF">
              <w:rPr>
                <w:rFonts w:ascii="Arial" w:hAnsi="Arial"/>
                <w:szCs w:val="18"/>
                <w:vertAlign w:val="superscript"/>
              </w:rPr>
              <w:t>st</w:t>
            </w:r>
            <w:r w:rsidR="00C56C1E" w:rsidRPr="00430CFF">
              <w:rPr>
                <w:rFonts w:ascii="Arial" w:hAnsi="Arial"/>
                <w:szCs w:val="18"/>
              </w:rPr>
              <w:t xml:space="preserve"> January each </w:t>
            </w:r>
            <w:r w:rsidR="00383DDF" w:rsidRPr="00430CFF">
              <w:rPr>
                <w:rFonts w:ascii="Arial" w:hAnsi="Arial"/>
                <w:szCs w:val="18"/>
              </w:rPr>
              <w:t>y</w:t>
            </w:r>
            <w:r w:rsidR="00C56C1E" w:rsidRPr="00430CFF">
              <w:rPr>
                <w:rFonts w:ascii="Arial" w:hAnsi="Arial"/>
                <w:szCs w:val="18"/>
              </w:rPr>
              <w:t>ear</w:t>
            </w:r>
          </w:p>
        </w:tc>
      </w:tr>
      <w:tr w:rsidR="00505408" w:rsidRPr="00430CFF" w14:paraId="48FB4B6B" w14:textId="77777777" w:rsidTr="000D6F15">
        <w:trPr>
          <w:gridAfter w:val="1"/>
          <w:wAfter w:w="960" w:type="dxa"/>
          <w:trHeight w:hRule="exact" w:val="337"/>
        </w:trPr>
        <w:tc>
          <w:tcPr>
            <w:tcW w:w="3119" w:type="dxa"/>
            <w:shd w:val="clear" w:color="auto" w:fill="auto"/>
          </w:tcPr>
          <w:p w14:paraId="6B40B88D" w14:textId="77777777" w:rsidR="00505408" w:rsidRPr="00430CFF" w:rsidRDefault="00AE7CB1" w:rsidP="001474C7">
            <w:pPr>
              <w:pStyle w:val="StyleLeft125cm"/>
              <w:ind w:left="493" w:right="283"/>
              <w:rPr>
                <w:szCs w:val="18"/>
              </w:rPr>
            </w:pPr>
            <w:r w:rsidRPr="00430CFF">
              <w:rPr>
                <w:szCs w:val="18"/>
              </w:rPr>
              <w:t xml:space="preserve">Next </w:t>
            </w:r>
            <w:r w:rsidR="00505408" w:rsidRPr="00430CFF">
              <w:rPr>
                <w:szCs w:val="18"/>
              </w:rPr>
              <w:t>Review</w:t>
            </w:r>
            <w:r w:rsidRPr="00430CFF">
              <w:rPr>
                <w:szCs w:val="18"/>
              </w:rPr>
              <w:t xml:space="preserve"> Date:</w:t>
            </w:r>
          </w:p>
        </w:tc>
        <w:tc>
          <w:tcPr>
            <w:tcW w:w="7566" w:type="dxa"/>
            <w:shd w:val="clear" w:color="auto" w:fill="auto"/>
          </w:tcPr>
          <w:p w14:paraId="2CF4DE27" w14:textId="5EA97649" w:rsidR="00AB2E8C" w:rsidRPr="00430CFF" w:rsidRDefault="001D16C1" w:rsidP="00357BE2">
            <w:pPr>
              <w:rPr>
                <w:rFonts w:ascii="Arial" w:hAnsi="Arial" w:cs="Arial"/>
              </w:rPr>
            </w:pPr>
            <w:r w:rsidRPr="00430CFF">
              <w:rPr>
                <w:rFonts w:ascii="Arial" w:hAnsi="Arial" w:cs="Arial"/>
                <w:szCs w:val="18"/>
              </w:rPr>
              <w:t>Month Year</w:t>
            </w:r>
          </w:p>
        </w:tc>
      </w:tr>
    </w:tbl>
    <w:p w14:paraId="6B892C1F" w14:textId="77777777" w:rsidR="00AE7CB1" w:rsidRPr="00430CFF" w:rsidRDefault="000D6F15" w:rsidP="00AF59E8">
      <w:pPr>
        <w:pStyle w:val="StyleLeft125cm"/>
        <w:spacing w:after="120"/>
        <w:ind w:right="-27"/>
        <w:jc w:val="both"/>
        <w:rPr>
          <w:szCs w:val="18"/>
        </w:rPr>
      </w:pPr>
      <w:r w:rsidRPr="00430CFF">
        <w:rPr>
          <w:szCs w:val="18"/>
        </w:rPr>
        <w:t>___________________________________________________________________________________________________</w:t>
      </w:r>
    </w:p>
    <w:p w14:paraId="086EA2D1" w14:textId="77777777" w:rsidR="00CA3548" w:rsidRPr="00430CFF" w:rsidRDefault="00CA3548" w:rsidP="00AF59E8">
      <w:pPr>
        <w:pStyle w:val="StyleLeft125cm"/>
        <w:spacing w:after="120"/>
        <w:ind w:right="-27"/>
        <w:jc w:val="both"/>
        <w:rPr>
          <w:szCs w:val="18"/>
        </w:rPr>
      </w:pPr>
      <w:r w:rsidRPr="00430CFF">
        <w:rPr>
          <w:szCs w:val="18"/>
        </w:rPr>
        <w:t xml:space="preserve">The </w:t>
      </w:r>
      <w:r w:rsidR="00831993" w:rsidRPr="00430CFF">
        <w:rPr>
          <w:szCs w:val="18"/>
        </w:rPr>
        <w:t>Church</w:t>
      </w:r>
      <w:r w:rsidRPr="00430CFF">
        <w:rPr>
          <w:szCs w:val="18"/>
        </w:rPr>
        <w:t>:</w:t>
      </w:r>
    </w:p>
    <w:p w14:paraId="425258C9" w14:textId="77777777" w:rsidR="00763982" w:rsidRPr="00430CFF" w:rsidRDefault="00763982" w:rsidP="00763982">
      <w:pPr>
        <w:pStyle w:val="StyleLeft125cm"/>
        <w:spacing w:before="0" w:after="120"/>
        <w:ind w:left="706" w:right="-27"/>
        <w:jc w:val="both"/>
        <w:rPr>
          <w:rFonts w:cs="Arial"/>
          <w:b w:val="0"/>
        </w:rPr>
      </w:pPr>
      <w:r w:rsidRPr="00430CFF">
        <w:rPr>
          <w:rFonts w:cs="Arial"/>
          <w:b w:val="0"/>
        </w:rPr>
        <w:t xml:space="preserve">The Uniting Church in Australia (the Church) is a large uniquely Australian Christian denomination in Australia with heritage from historical reformed evangelical denominations. In Queensland, the Uniting Church has around 250 congregations and has schools, colleges and large community services (such as UnitingCare Queensland and Wesley Mission Queensland).  </w:t>
      </w:r>
    </w:p>
    <w:p w14:paraId="2008201D" w14:textId="77777777" w:rsidR="00763982" w:rsidRPr="00430CFF" w:rsidRDefault="00763982" w:rsidP="00763982">
      <w:pPr>
        <w:pStyle w:val="StyleLeft125cm"/>
        <w:spacing w:before="0" w:after="120"/>
        <w:ind w:left="706" w:right="-27"/>
        <w:jc w:val="both"/>
        <w:rPr>
          <w:rFonts w:cs="Arial"/>
          <w:b w:val="0"/>
        </w:rPr>
      </w:pPr>
      <w:r w:rsidRPr="00430CFF">
        <w:rPr>
          <w:rFonts w:cs="Arial"/>
          <w:b w:val="0"/>
        </w:rPr>
        <w:t>The Uniting Church is multicultural, committed to reconciliation with first peoples, calls for reconciliation across it’s communities and aims to use its people and property resources wisely and in the furtherance of God’s mission in the world.</w:t>
      </w:r>
    </w:p>
    <w:p w14:paraId="7B8BF529" w14:textId="77777777" w:rsidR="001D47A8" w:rsidRPr="00430CFF" w:rsidRDefault="001D47A8" w:rsidP="001D47A8">
      <w:pPr>
        <w:pStyle w:val="NormalLeft125cm1"/>
        <w:spacing w:after="120" w:line="240" w:lineRule="auto"/>
        <w:ind w:right="284"/>
        <w:jc w:val="both"/>
        <w:rPr>
          <w:rFonts w:ascii="Arial" w:hAnsi="Arial" w:cs="Arial"/>
        </w:rPr>
      </w:pPr>
      <w:r w:rsidRPr="00430CFF">
        <w:rPr>
          <w:rFonts w:ascii="Arial" w:hAnsi="Arial" w:cs="Arial"/>
        </w:rPr>
        <w:t xml:space="preserve">Within the ministry of the whole Church, Jesus Christ calls men and women to proclamation of the gospel in word and deed through a call to ministry. This calling is exercised by preaching and presiding at the celebration of the sacraments and witnessing in the community of the gospel of Jesus Christ. </w:t>
      </w:r>
    </w:p>
    <w:p w14:paraId="46532606" w14:textId="77777777" w:rsidR="001D47A8" w:rsidRPr="00430CFF" w:rsidRDefault="001D47A8" w:rsidP="00746212">
      <w:pPr>
        <w:tabs>
          <w:tab w:val="left" w:pos="10440"/>
        </w:tabs>
        <w:spacing w:before="0" w:after="0" w:line="276" w:lineRule="auto"/>
        <w:jc w:val="both"/>
        <w:rPr>
          <w:rFonts w:ascii="Arial" w:hAnsi="Arial" w:cs="Arial"/>
          <w:szCs w:val="18"/>
        </w:rPr>
      </w:pPr>
    </w:p>
    <w:p w14:paraId="129876B3" w14:textId="77777777" w:rsidR="00AF14BD" w:rsidRPr="00430CFF" w:rsidRDefault="00961BD9" w:rsidP="00A061E9">
      <w:pPr>
        <w:pStyle w:val="StyleLeft125cm"/>
        <w:spacing w:after="120"/>
        <w:ind w:right="283"/>
        <w:rPr>
          <w:rFonts w:cs="Arial"/>
          <w:szCs w:val="18"/>
        </w:rPr>
      </w:pPr>
      <w:r w:rsidRPr="00430CFF">
        <w:rPr>
          <w:rFonts w:cs="Arial"/>
          <w:szCs w:val="18"/>
        </w:rPr>
        <w:t>P</w:t>
      </w:r>
      <w:r w:rsidR="00831993" w:rsidRPr="00430CFF">
        <w:rPr>
          <w:rFonts w:cs="Arial"/>
          <w:szCs w:val="18"/>
        </w:rPr>
        <w:t>lacement</w:t>
      </w:r>
      <w:r w:rsidRPr="00430CFF">
        <w:rPr>
          <w:rFonts w:cs="Arial"/>
          <w:szCs w:val="18"/>
        </w:rPr>
        <w:t xml:space="preserve"> Purpose</w:t>
      </w:r>
      <w:r w:rsidR="007707F3" w:rsidRPr="00430CFF">
        <w:rPr>
          <w:rFonts w:cs="Arial"/>
          <w:szCs w:val="18"/>
        </w:rPr>
        <w:t>:</w:t>
      </w:r>
    </w:p>
    <w:p w14:paraId="7E0E5FDB" w14:textId="77777777" w:rsidR="00520219" w:rsidRPr="00430CFF" w:rsidRDefault="00C90C2B" w:rsidP="00520219">
      <w:pPr>
        <w:pStyle w:val="DefaultText"/>
        <w:tabs>
          <w:tab w:val="left" w:pos="1800"/>
        </w:tabs>
        <w:ind w:left="709"/>
        <w:rPr>
          <w:rFonts w:ascii="Arial" w:hAnsi="Arial" w:cs="Arial"/>
          <w:color w:val="FF0000"/>
          <w:sz w:val="18"/>
          <w:szCs w:val="18"/>
          <w:lang w:val="en-AU"/>
        </w:rPr>
      </w:pPr>
      <w:r w:rsidRPr="00430CFF">
        <w:rPr>
          <w:rFonts w:ascii="Arial" w:hAnsi="Arial" w:cs="Arial"/>
          <w:sz w:val="18"/>
          <w:szCs w:val="18"/>
        </w:rPr>
        <w:t>The purpose of this</w:t>
      </w:r>
      <w:r w:rsidR="00831993" w:rsidRPr="00430CFF">
        <w:rPr>
          <w:rFonts w:ascii="Arial" w:hAnsi="Arial" w:cs="Arial"/>
          <w:sz w:val="18"/>
          <w:szCs w:val="18"/>
        </w:rPr>
        <w:t xml:space="preserve"> placement</w:t>
      </w:r>
      <w:r w:rsidRPr="00430CFF">
        <w:rPr>
          <w:rFonts w:ascii="Arial" w:hAnsi="Arial" w:cs="Arial"/>
          <w:sz w:val="18"/>
          <w:szCs w:val="18"/>
        </w:rPr>
        <w:t xml:space="preserve"> is to provide </w:t>
      </w:r>
      <w:r w:rsidR="00520219" w:rsidRPr="00430CFF">
        <w:rPr>
          <w:rFonts w:ascii="Arial" w:hAnsi="Arial" w:cs="Arial"/>
          <w:color w:val="FF0000"/>
          <w:sz w:val="18"/>
          <w:szCs w:val="18"/>
          <w:lang w:val="en-AU"/>
        </w:rPr>
        <w:t xml:space="preserve">&lt;&lt; brief overview of the </w:t>
      </w:r>
      <w:r w:rsidR="001F6841" w:rsidRPr="00430CFF">
        <w:rPr>
          <w:rFonts w:ascii="Arial" w:hAnsi="Arial" w:cs="Arial"/>
          <w:color w:val="FF0000"/>
          <w:sz w:val="18"/>
          <w:szCs w:val="18"/>
          <w:lang w:val="en-AU"/>
        </w:rPr>
        <w:t>placement</w:t>
      </w:r>
      <w:r w:rsidR="00E7410D" w:rsidRPr="00430CFF">
        <w:rPr>
          <w:rFonts w:ascii="Arial" w:hAnsi="Arial" w:cs="Arial"/>
          <w:color w:val="FF0000"/>
          <w:sz w:val="18"/>
          <w:szCs w:val="18"/>
          <w:lang w:val="en-AU"/>
        </w:rPr>
        <w:t xml:space="preserve"> in one or two sentences</w:t>
      </w:r>
      <w:r w:rsidR="00520219" w:rsidRPr="00430CFF">
        <w:rPr>
          <w:rFonts w:ascii="Arial" w:hAnsi="Arial" w:cs="Arial"/>
          <w:color w:val="FF0000"/>
          <w:sz w:val="18"/>
          <w:szCs w:val="18"/>
          <w:lang w:val="en-AU"/>
        </w:rPr>
        <w:t xml:space="preserve"> &gt;&gt;</w:t>
      </w:r>
    </w:p>
    <w:p w14:paraId="0880428F" w14:textId="77777777" w:rsidR="0040100E" w:rsidRPr="00430CFF" w:rsidRDefault="0040100E" w:rsidP="00520219">
      <w:pPr>
        <w:pStyle w:val="StyleLeft125cm"/>
        <w:spacing w:after="120"/>
        <w:ind w:left="1058" w:right="283"/>
        <w:jc w:val="both"/>
        <w:rPr>
          <w:rFonts w:cs="Arial"/>
          <w:b w:val="0"/>
          <w:szCs w:val="18"/>
        </w:rPr>
      </w:pPr>
    </w:p>
    <w:p w14:paraId="3B860DF0" w14:textId="77777777" w:rsidR="00F56119" w:rsidRPr="00430CFF" w:rsidRDefault="00961135" w:rsidP="003F7632">
      <w:pPr>
        <w:pStyle w:val="StyleLeft125cm"/>
        <w:spacing w:after="120"/>
        <w:ind w:right="283"/>
        <w:rPr>
          <w:rFonts w:cs="Arial"/>
          <w:szCs w:val="18"/>
        </w:rPr>
      </w:pPr>
      <w:r w:rsidRPr="00430CFF">
        <w:rPr>
          <w:rFonts w:cs="Arial"/>
          <w:szCs w:val="18"/>
        </w:rPr>
        <w:t>Key R</w:t>
      </w:r>
      <w:r w:rsidR="00A45538" w:rsidRPr="00430CFF">
        <w:rPr>
          <w:rFonts w:cs="Arial"/>
          <w:szCs w:val="18"/>
        </w:rPr>
        <w:t>esponsibilities</w:t>
      </w:r>
      <w:r w:rsidR="00D00492" w:rsidRPr="00430CFF">
        <w:rPr>
          <w:rFonts w:cs="Arial"/>
          <w:szCs w:val="18"/>
        </w:rPr>
        <w:t>:</w:t>
      </w:r>
    </w:p>
    <w:p w14:paraId="22301A23" w14:textId="77777777" w:rsidR="009475FA" w:rsidRPr="00430CFF" w:rsidRDefault="009475FA" w:rsidP="009475FA">
      <w:pPr>
        <w:pStyle w:val="ListParagraph"/>
        <w:numPr>
          <w:ilvl w:val="0"/>
          <w:numId w:val="38"/>
        </w:numPr>
        <w:spacing w:after="0" w:line="240" w:lineRule="auto"/>
        <w:ind w:right="284"/>
        <w:jc w:val="both"/>
        <w:rPr>
          <w:rFonts w:ascii="Arial" w:hAnsi="Arial" w:cs="Arial"/>
          <w:szCs w:val="20"/>
        </w:rPr>
      </w:pPr>
      <w:r w:rsidRPr="00430CFF">
        <w:rPr>
          <w:rFonts w:ascii="Arial" w:hAnsi="Arial" w:cs="Arial"/>
          <w:color w:val="FF0000"/>
          <w:szCs w:val="20"/>
        </w:rPr>
        <w:t>&lt;&lt; list any specific requirements for the placement &gt;&gt;</w:t>
      </w:r>
    </w:p>
    <w:p w14:paraId="79351BD8" w14:textId="4C5B9913" w:rsidR="009E5496" w:rsidRPr="00AB01AB" w:rsidRDefault="009E5496" w:rsidP="009E5496">
      <w:pPr>
        <w:pStyle w:val="NormalLeft125cm1"/>
        <w:numPr>
          <w:ilvl w:val="0"/>
          <w:numId w:val="38"/>
        </w:numPr>
        <w:spacing w:before="0" w:after="0" w:line="288" w:lineRule="auto"/>
        <w:ind w:left="1077" w:right="284" w:hanging="357"/>
        <w:jc w:val="both"/>
        <w:rPr>
          <w:rFonts w:ascii="Arial" w:hAnsi="Arial" w:cs="Arial"/>
          <w:szCs w:val="18"/>
        </w:rPr>
      </w:pPr>
      <w:r w:rsidRPr="00AB01AB">
        <w:rPr>
          <w:rFonts w:ascii="Arial" w:hAnsi="Arial" w:cs="Arial"/>
          <w:szCs w:val="18"/>
        </w:rPr>
        <w:t xml:space="preserve">Work within the policies and procedures of the Uniting Church in Australia, Queensland Synod </w:t>
      </w:r>
      <w:r w:rsidRPr="007968A1">
        <w:rPr>
          <w:rFonts w:ascii="Arial" w:hAnsi="Arial" w:cs="Arial"/>
          <w:szCs w:val="18"/>
        </w:rPr>
        <w:t xml:space="preserve">including the </w:t>
      </w:r>
      <w:hyperlink r:id="rId12" w:history="1">
        <w:r w:rsidRPr="007968A1">
          <w:rPr>
            <w:rStyle w:val="Hyperlink"/>
            <w:rFonts w:ascii="Arial" w:hAnsi="Arial" w:cs="Arial"/>
            <w:szCs w:val="18"/>
          </w:rPr>
          <w:t>Safe Ministry with Children policy</w:t>
        </w:r>
      </w:hyperlink>
      <w:r w:rsidRPr="007968A1">
        <w:rPr>
          <w:rFonts w:ascii="Arial" w:hAnsi="Arial" w:cs="Arial"/>
          <w:szCs w:val="18"/>
        </w:rPr>
        <w:t>,</w:t>
      </w:r>
      <w:r w:rsidR="004D7AE5" w:rsidRPr="007968A1">
        <w:rPr>
          <w:rFonts w:ascii="Arial" w:hAnsi="Arial" w:cs="Arial"/>
          <w:szCs w:val="18"/>
        </w:rPr>
        <w:t xml:space="preserve"> </w:t>
      </w:r>
      <w:hyperlink r:id="rId13" w:history="1">
        <w:r w:rsidR="004D7AE5" w:rsidRPr="007968A1">
          <w:rPr>
            <w:rStyle w:val="Hyperlink"/>
            <w:rFonts w:ascii="Arial" w:hAnsi="Arial" w:cs="Arial"/>
            <w:szCs w:val="18"/>
          </w:rPr>
          <w:t>COVID-19</w:t>
        </w:r>
        <w:r w:rsidR="002D3B9B" w:rsidRPr="007968A1">
          <w:rPr>
            <w:rStyle w:val="Hyperlink"/>
            <w:rFonts w:ascii="Arial" w:hAnsi="Arial" w:cs="Arial"/>
            <w:szCs w:val="18"/>
          </w:rPr>
          <w:t xml:space="preserve"> Vaccination Policy</w:t>
        </w:r>
      </w:hyperlink>
      <w:r w:rsidR="00E36F51">
        <w:rPr>
          <w:rFonts w:ascii="Arial" w:hAnsi="Arial" w:cs="Arial"/>
          <w:szCs w:val="18"/>
        </w:rPr>
        <w:t xml:space="preserve"> a</w:t>
      </w:r>
      <w:r w:rsidR="00AC505D">
        <w:rPr>
          <w:rFonts w:ascii="Arial" w:hAnsi="Arial" w:cs="Arial"/>
          <w:szCs w:val="18"/>
        </w:rPr>
        <w:t xml:space="preserve">nd </w:t>
      </w:r>
      <w:r w:rsidRPr="00AB01AB">
        <w:rPr>
          <w:rFonts w:ascii="Arial" w:hAnsi="Arial" w:cs="Arial"/>
          <w:szCs w:val="18"/>
        </w:rPr>
        <w:t xml:space="preserve"> the provisions of the Workplace Health and Safety and other relevant legislation including reporting hazards/incidents, support for injured workers and full participation in return to work plans.</w:t>
      </w:r>
    </w:p>
    <w:p w14:paraId="60E21F44" w14:textId="77777777" w:rsidR="00E97941" w:rsidRPr="00430CFF" w:rsidRDefault="003C5EAF" w:rsidP="00CA339F">
      <w:pPr>
        <w:pStyle w:val="NormalLeft125cm1"/>
        <w:numPr>
          <w:ilvl w:val="0"/>
          <w:numId w:val="38"/>
        </w:numPr>
        <w:spacing w:after="0" w:line="240" w:lineRule="auto"/>
        <w:ind w:right="284"/>
        <w:rPr>
          <w:rFonts w:ascii="Arial" w:hAnsi="Arial" w:cs="Arial"/>
          <w:szCs w:val="18"/>
        </w:rPr>
      </w:pPr>
      <w:r w:rsidRPr="00430CFF">
        <w:rPr>
          <w:rFonts w:ascii="Arial" w:hAnsi="Arial" w:cs="Arial"/>
          <w:szCs w:val="18"/>
        </w:rPr>
        <w:t xml:space="preserve">Undertake other </w:t>
      </w:r>
      <w:r w:rsidR="00017C41" w:rsidRPr="00430CFF">
        <w:rPr>
          <w:rFonts w:ascii="Arial" w:hAnsi="Arial" w:cs="Arial"/>
          <w:szCs w:val="18"/>
        </w:rPr>
        <w:t xml:space="preserve">ministry </w:t>
      </w:r>
      <w:r w:rsidRPr="00430CFF">
        <w:rPr>
          <w:rFonts w:ascii="Arial" w:hAnsi="Arial" w:cs="Arial"/>
          <w:szCs w:val="18"/>
        </w:rPr>
        <w:t>duties as and when directed within the capabilities of the incu</w:t>
      </w:r>
      <w:r w:rsidR="00A45096" w:rsidRPr="00430CFF">
        <w:rPr>
          <w:rFonts w:ascii="Arial" w:hAnsi="Arial" w:cs="Arial"/>
          <w:szCs w:val="18"/>
        </w:rPr>
        <w:t>m</w:t>
      </w:r>
      <w:r w:rsidRPr="00430CFF">
        <w:rPr>
          <w:rFonts w:ascii="Arial" w:hAnsi="Arial" w:cs="Arial"/>
          <w:szCs w:val="18"/>
        </w:rPr>
        <w:t>bent</w:t>
      </w:r>
      <w:r w:rsidR="00445984" w:rsidRPr="00430CFF">
        <w:rPr>
          <w:rFonts w:ascii="Arial" w:hAnsi="Arial" w:cs="Arial"/>
          <w:szCs w:val="18"/>
        </w:rPr>
        <w:t>.</w:t>
      </w:r>
      <w:r w:rsidR="005D0293" w:rsidRPr="00430CFF">
        <w:rPr>
          <w:rFonts w:ascii="Arial" w:hAnsi="Arial" w:cs="Arial"/>
          <w:szCs w:val="18"/>
        </w:rPr>
        <w:br/>
      </w:r>
    </w:p>
    <w:p w14:paraId="5DD659C1" w14:textId="77777777" w:rsidR="00AB2E8C" w:rsidRPr="00430CFF" w:rsidRDefault="000344D0" w:rsidP="00A45096">
      <w:pPr>
        <w:spacing w:after="0" w:line="240" w:lineRule="auto"/>
        <w:ind w:firstLine="709"/>
        <w:rPr>
          <w:rFonts w:ascii="Arial" w:hAnsi="Arial" w:cs="Arial"/>
          <w:b/>
          <w:szCs w:val="18"/>
        </w:rPr>
      </w:pPr>
      <w:r w:rsidRPr="00430CFF">
        <w:rPr>
          <w:rFonts w:ascii="Arial" w:hAnsi="Arial" w:cs="Arial"/>
          <w:b/>
          <w:szCs w:val="18"/>
        </w:rPr>
        <w:t xml:space="preserve">Reporting </w:t>
      </w:r>
      <w:r w:rsidR="00BF4190" w:rsidRPr="00430CFF">
        <w:rPr>
          <w:rFonts w:ascii="Arial" w:hAnsi="Arial" w:cs="Arial"/>
          <w:b/>
          <w:szCs w:val="18"/>
        </w:rPr>
        <w:t>Relationships</w:t>
      </w:r>
      <w:r w:rsidR="007371E8" w:rsidRPr="00430CFF">
        <w:rPr>
          <w:rFonts w:ascii="Arial" w:hAnsi="Arial" w:cs="Arial"/>
          <w:b/>
          <w:szCs w:val="18"/>
        </w:rPr>
        <w:t>:</w:t>
      </w:r>
    </w:p>
    <w:p w14:paraId="033E2A18" w14:textId="77777777" w:rsidR="00520219" w:rsidRPr="00430CFF" w:rsidRDefault="00520219" w:rsidP="00520219">
      <w:pPr>
        <w:pStyle w:val="DefaultText"/>
        <w:tabs>
          <w:tab w:val="left" w:pos="1800"/>
        </w:tabs>
        <w:ind w:left="709"/>
        <w:rPr>
          <w:rFonts w:ascii="Arial" w:hAnsi="Arial" w:cs="Arial"/>
          <w:sz w:val="18"/>
          <w:szCs w:val="18"/>
        </w:rPr>
      </w:pPr>
    </w:p>
    <w:p w14:paraId="02E17A31" w14:textId="77777777" w:rsidR="00520219" w:rsidRPr="00430CFF" w:rsidRDefault="00357BE2" w:rsidP="00520219">
      <w:pPr>
        <w:pStyle w:val="DefaultText"/>
        <w:tabs>
          <w:tab w:val="left" w:pos="1800"/>
        </w:tabs>
        <w:ind w:left="709"/>
        <w:rPr>
          <w:rStyle w:val="InitialStyle"/>
          <w:rFonts w:ascii="Arial" w:hAnsi="Arial" w:cs="Arial"/>
          <w:color w:val="FF0000"/>
          <w:sz w:val="18"/>
          <w:szCs w:val="18"/>
          <w:lang w:val="en-AU"/>
        </w:rPr>
      </w:pPr>
      <w:r w:rsidRPr="00430CFF">
        <w:rPr>
          <w:rFonts w:ascii="Arial" w:hAnsi="Arial" w:cs="Arial"/>
          <w:sz w:val="18"/>
          <w:szCs w:val="18"/>
        </w:rPr>
        <w:t>This p</w:t>
      </w:r>
      <w:r w:rsidR="00AD6BBB" w:rsidRPr="00430CFF">
        <w:rPr>
          <w:rFonts w:ascii="Arial" w:hAnsi="Arial" w:cs="Arial"/>
          <w:sz w:val="18"/>
          <w:szCs w:val="18"/>
        </w:rPr>
        <w:t>lacement</w:t>
      </w:r>
      <w:r w:rsidRPr="00430CFF">
        <w:rPr>
          <w:rFonts w:ascii="Arial" w:hAnsi="Arial" w:cs="Arial"/>
          <w:sz w:val="18"/>
          <w:szCs w:val="18"/>
        </w:rPr>
        <w:t xml:space="preserve"> reports to</w:t>
      </w:r>
      <w:r w:rsidR="00520219" w:rsidRPr="00430CFF">
        <w:rPr>
          <w:rFonts w:ascii="Arial" w:hAnsi="Arial" w:cs="Arial"/>
          <w:sz w:val="18"/>
          <w:szCs w:val="18"/>
        </w:rPr>
        <w:t xml:space="preserve"> </w:t>
      </w:r>
      <w:r w:rsidR="00520219" w:rsidRPr="00430CFF">
        <w:rPr>
          <w:rStyle w:val="InitialStyle"/>
          <w:rFonts w:ascii="Arial" w:hAnsi="Arial" w:cs="Arial"/>
          <w:sz w:val="18"/>
          <w:szCs w:val="18"/>
          <w:lang w:val="en-AU"/>
        </w:rPr>
        <w:t xml:space="preserve">:  </w:t>
      </w:r>
      <w:r w:rsidR="00520219" w:rsidRPr="00430CFF">
        <w:rPr>
          <w:rStyle w:val="InitialStyle"/>
          <w:rFonts w:ascii="Arial" w:hAnsi="Arial" w:cs="Arial"/>
          <w:color w:val="FF0000"/>
          <w:sz w:val="18"/>
          <w:szCs w:val="18"/>
          <w:lang w:val="en-AU"/>
        </w:rPr>
        <w:t xml:space="preserve">&lt;&lt; insert </w:t>
      </w:r>
      <w:r w:rsidR="00AD6BBB" w:rsidRPr="00430CFF">
        <w:rPr>
          <w:rStyle w:val="InitialStyle"/>
          <w:rFonts w:ascii="Arial" w:hAnsi="Arial" w:cs="Arial"/>
          <w:color w:val="FF0000"/>
          <w:sz w:val="18"/>
          <w:szCs w:val="18"/>
          <w:lang w:val="en-AU"/>
        </w:rPr>
        <w:t xml:space="preserve">placement or </w:t>
      </w:r>
      <w:r w:rsidR="00520219" w:rsidRPr="00430CFF">
        <w:rPr>
          <w:rStyle w:val="InitialStyle"/>
          <w:rFonts w:ascii="Arial" w:hAnsi="Arial" w:cs="Arial"/>
          <w:color w:val="FF0000"/>
          <w:sz w:val="18"/>
          <w:szCs w:val="18"/>
          <w:lang w:val="en-AU"/>
        </w:rPr>
        <w:t>position title &gt;&gt;</w:t>
      </w:r>
    </w:p>
    <w:p w14:paraId="1F19685F" w14:textId="77777777" w:rsidR="00520219" w:rsidRPr="00430CFF" w:rsidRDefault="00520219" w:rsidP="00520219">
      <w:pPr>
        <w:pStyle w:val="DefaultText"/>
        <w:tabs>
          <w:tab w:val="left" w:pos="1800"/>
        </w:tabs>
        <w:ind w:left="709"/>
        <w:rPr>
          <w:rStyle w:val="InitialStyle"/>
          <w:rFonts w:ascii="Arial" w:hAnsi="Arial" w:cs="Arial"/>
          <w:sz w:val="18"/>
          <w:szCs w:val="18"/>
          <w:lang w:val="en-AU"/>
        </w:rPr>
      </w:pPr>
    </w:p>
    <w:p w14:paraId="2CC5C253" w14:textId="77777777" w:rsidR="00520219" w:rsidRPr="00430CFF" w:rsidRDefault="00520219" w:rsidP="00520219">
      <w:pPr>
        <w:pStyle w:val="DefaultText"/>
        <w:tabs>
          <w:tab w:val="left" w:pos="1800"/>
        </w:tabs>
        <w:ind w:left="709"/>
        <w:rPr>
          <w:rStyle w:val="InitialStyle"/>
          <w:rFonts w:ascii="Arial" w:hAnsi="Arial" w:cs="Arial"/>
          <w:sz w:val="18"/>
          <w:szCs w:val="18"/>
          <w:lang w:val="en-AU"/>
        </w:rPr>
      </w:pPr>
      <w:r w:rsidRPr="00430CFF">
        <w:rPr>
          <w:rStyle w:val="InitialStyle"/>
          <w:rFonts w:ascii="Arial" w:hAnsi="Arial" w:cs="Arial"/>
          <w:sz w:val="18"/>
          <w:szCs w:val="18"/>
          <w:lang w:val="en-AU"/>
        </w:rPr>
        <w:t xml:space="preserve">Key internal relationships: </w:t>
      </w:r>
      <w:r w:rsidRPr="00430CFF">
        <w:rPr>
          <w:rStyle w:val="InitialStyle"/>
          <w:rFonts w:ascii="Arial" w:hAnsi="Arial" w:cs="Arial"/>
          <w:color w:val="FF0000"/>
          <w:sz w:val="18"/>
          <w:szCs w:val="18"/>
          <w:lang w:val="en-AU"/>
        </w:rPr>
        <w:t>&lt;&lt; optional section – only use if relevant to the p</w:t>
      </w:r>
      <w:r w:rsidR="00AD6BBB" w:rsidRPr="00430CFF">
        <w:rPr>
          <w:rStyle w:val="InitialStyle"/>
          <w:rFonts w:ascii="Arial" w:hAnsi="Arial" w:cs="Arial"/>
          <w:color w:val="FF0000"/>
          <w:sz w:val="18"/>
          <w:szCs w:val="18"/>
          <w:lang w:val="en-AU"/>
        </w:rPr>
        <w:t>lacement</w:t>
      </w:r>
      <w:r w:rsidRPr="00430CFF">
        <w:rPr>
          <w:rStyle w:val="InitialStyle"/>
          <w:rFonts w:ascii="Arial" w:hAnsi="Arial" w:cs="Arial"/>
          <w:color w:val="FF0000"/>
          <w:sz w:val="18"/>
          <w:szCs w:val="18"/>
          <w:lang w:val="en-AU"/>
        </w:rPr>
        <w:t xml:space="preserve"> &gt;&gt;</w:t>
      </w:r>
    </w:p>
    <w:p w14:paraId="39BCB6BB" w14:textId="77777777" w:rsidR="00520219" w:rsidRPr="00430CFF" w:rsidRDefault="00520219" w:rsidP="00520219">
      <w:pPr>
        <w:pStyle w:val="DefaultText"/>
        <w:numPr>
          <w:ilvl w:val="0"/>
          <w:numId w:val="34"/>
        </w:numPr>
        <w:tabs>
          <w:tab w:val="left" w:pos="1800"/>
        </w:tabs>
        <w:rPr>
          <w:rStyle w:val="InitialStyle"/>
          <w:rFonts w:ascii="Arial" w:hAnsi="Arial" w:cs="Arial"/>
          <w:sz w:val="18"/>
          <w:szCs w:val="18"/>
          <w:lang w:val="en-AU"/>
        </w:rPr>
      </w:pPr>
      <w:r w:rsidRPr="00430CFF">
        <w:rPr>
          <w:rStyle w:val="InitialStyle"/>
          <w:rFonts w:ascii="Arial" w:hAnsi="Arial" w:cs="Arial"/>
          <w:color w:val="FF0000"/>
          <w:sz w:val="18"/>
          <w:szCs w:val="18"/>
          <w:lang w:val="en-AU"/>
        </w:rPr>
        <w:t>&lt;&lt; insert Board/Committee name title &gt;&gt;</w:t>
      </w:r>
    </w:p>
    <w:p w14:paraId="17BAEFD7" w14:textId="2DC02F8B" w:rsidR="00520219" w:rsidRPr="00430CFF" w:rsidRDefault="00520219" w:rsidP="00520219">
      <w:pPr>
        <w:pStyle w:val="DefaultText"/>
        <w:numPr>
          <w:ilvl w:val="0"/>
          <w:numId w:val="34"/>
        </w:numPr>
        <w:tabs>
          <w:tab w:val="left" w:pos="1800"/>
        </w:tabs>
        <w:rPr>
          <w:rStyle w:val="InitialStyle"/>
          <w:rFonts w:ascii="Arial" w:hAnsi="Arial" w:cs="Arial"/>
          <w:sz w:val="18"/>
          <w:szCs w:val="18"/>
          <w:lang w:val="en-AU"/>
        </w:rPr>
      </w:pPr>
      <w:r w:rsidRPr="00430CFF">
        <w:rPr>
          <w:rStyle w:val="InitialStyle"/>
          <w:rFonts w:ascii="Arial" w:hAnsi="Arial" w:cs="Arial"/>
          <w:color w:val="FF0000"/>
          <w:sz w:val="18"/>
          <w:szCs w:val="18"/>
          <w:lang w:val="en-AU"/>
        </w:rPr>
        <w:t>&lt;&lt; insert Church Council titles &gt;&gt;</w:t>
      </w:r>
    </w:p>
    <w:p w14:paraId="40ECC621" w14:textId="0CCFB0A3" w:rsidR="00DD2928" w:rsidRPr="00430CFF" w:rsidRDefault="00DD2928" w:rsidP="00520219">
      <w:pPr>
        <w:pStyle w:val="DefaultText"/>
        <w:numPr>
          <w:ilvl w:val="0"/>
          <w:numId w:val="34"/>
        </w:numPr>
        <w:tabs>
          <w:tab w:val="left" w:pos="1800"/>
        </w:tabs>
        <w:rPr>
          <w:rStyle w:val="InitialStyle"/>
          <w:rFonts w:ascii="Arial" w:hAnsi="Arial" w:cs="Arial"/>
          <w:sz w:val="18"/>
          <w:szCs w:val="18"/>
          <w:lang w:val="en-AU"/>
        </w:rPr>
      </w:pPr>
      <w:r w:rsidRPr="00430CFF">
        <w:rPr>
          <w:rStyle w:val="InitialStyle"/>
          <w:rFonts w:ascii="Arial" w:hAnsi="Arial" w:cs="Arial"/>
          <w:sz w:val="18"/>
          <w:szCs w:val="18"/>
          <w:lang w:val="en-AU"/>
        </w:rPr>
        <w:t>Appointing Body/Presbytery for matters of faith and discipline</w:t>
      </w:r>
    </w:p>
    <w:p w14:paraId="798FBEA7" w14:textId="3C98425C" w:rsidR="00520219" w:rsidRPr="00430CFF" w:rsidRDefault="00520219" w:rsidP="00520219">
      <w:pPr>
        <w:pStyle w:val="DefaultText"/>
        <w:numPr>
          <w:ilvl w:val="0"/>
          <w:numId w:val="34"/>
        </w:numPr>
        <w:tabs>
          <w:tab w:val="left" w:pos="1800"/>
        </w:tabs>
        <w:rPr>
          <w:rStyle w:val="InitialStyle"/>
          <w:rFonts w:ascii="Arial" w:hAnsi="Arial" w:cs="Arial"/>
          <w:sz w:val="18"/>
          <w:szCs w:val="18"/>
          <w:lang w:val="en-AU"/>
        </w:rPr>
      </w:pPr>
      <w:r w:rsidRPr="00430CFF">
        <w:rPr>
          <w:rStyle w:val="InitialStyle"/>
          <w:rFonts w:ascii="Arial" w:hAnsi="Arial" w:cs="Arial"/>
          <w:color w:val="FF0000"/>
          <w:sz w:val="18"/>
          <w:szCs w:val="18"/>
          <w:lang w:val="en-AU"/>
        </w:rPr>
        <w:t xml:space="preserve">&lt;&lt; insert </w:t>
      </w:r>
      <w:r w:rsidR="00E7410D" w:rsidRPr="00430CFF">
        <w:rPr>
          <w:rStyle w:val="InitialStyle"/>
          <w:rFonts w:ascii="Arial" w:hAnsi="Arial" w:cs="Arial"/>
          <w:color w:val="FF0000"/>
          <w:sz w:val="18"/>
          <w:szCs w:val="18"/>
          <w:lang w:val="en-AU"/>
        </w:rPr>
        <w:t>key roles in other Synod o</w:t>
      </w:r>
      <w:r w:rsidRPr="00430CFF">
        <w:rPr>
          <w:rStyle w:val="InitialStyle"/>
          <w:rFonts w:ascii="Arial" w:hAnsi="Arial" w:cs="Arial"/>
          <w:color w:val="FF0000"/>
          <w:sz w:val="18"/>
          <w:szCs w:val="18"/>
          <w:lang w:val="en-AU"/>
        </w:rPr>
        <w:t xml:space="preserve">ffice </w:t>
      </w:r>
      <w:r w:rsidR="00A159E2" w:rsidRPr="00430CFF">
        <w:rPr>
          <w:rStyle w:val="InitialStyle"/>
          <w:rFonts w:ascii="Arial" w:hAnsi="Arial" w:cs="Arial"/>
          <w:color w:val="FF0000"/>
          <w:sz w:val="18"/>
          <w:szCs w:val="18"/>
          <w:lang w:val="en-AU"/>
        </w:rPr>
        <w:t>Group</w:t>
      </w:r>
      <w:r w:rsidRPr="00430CFF">
        <w:rPr>
          <w:rStyle w:val="InitialStyle"/>
          <w:rFonts w:ascii="Arial" w:hAnsi="Arial" w:cs="Arial"/>
          <w:color w:val="FF0000"/>
          <w:sz w:val="18"/>
          <w:szCs w:val="18"/>
          <w:lang w:val="en-AU"/>
        </w:rPr>
        <w:t>/Teams &gt;&gt;</w:t>
      </w:r>
    </w:p>
    <w:p w14:paraId="1A920BAD" w14:textId="77777777" w:rsidR="00520219" w:rsidRPr="00430CFF" w:rsidRDefault="00520219" w:rsidP="00520219">
      <w:pPr>
        <w:pStyle w:val="DefaultText"/>
        <w:tabs>
          <w:tab w:val="left" w:pos="1800"/>
        </w:tabs>
        <w:ind w:left="709"/>
        <w:rPr>
          <w:rStyle w:val="InitialStyle"/>
          <w:rFonts w:ascii="Arial" w:hAnsi="Arial" w:cs="Arial"/>
          <w:sz w:val="18"/>
          <w:szCs w:val="18"/>
          <w:lang w:val="en-AU"/>
        </w:rPr>
      </w:pPr>
    </w:p>
    <w:p w14:paraId="6FD69AD3" w14:textId="77777777" w:rsidR="00520219" w:rsidRPr="00430CFF" w:rsidRDefault="00520219" w:rsidP="00520219">
      <w:pPr>
        <w:pStyle w:val="DefaultText"/>
        <w:tabs>
          <w:tab w:val="left" w:pos="1800"/>
        </w:tabs>
        <w:ind w:left="709"/>
        <w:rPr>
          <w:rStyle w:val="InitialStyle"/>
          <w:rFonts w:ascii="Arial" w:hAnsi="Arial" w:cs="Arial"/>
          <w:sz w:val="18"/>
          <w:szCs w:val="18"/>
          <w:lang w:val="en-AU"/>
        </w:rPr>
      </w:pPr>
      <w:r w:rsidRPr="00430CFF">
        <w:rPr>
          <w:rStyle w:val="InitialStyle"/>
          <w:rFonts w:ascii="Arial" w:hAnsi="Arial" w:cs="Arial"/>
          <w:sz w:val="18"/>
          <w:szCs w:val="18"/>
          <w:lang w:val="en-AU"/>
        </w:rPr>
        <w:t>Key external relationships:</w:t>
      </w:r>
      <w:r w:rsidR="00E7410D" w:rsidRPr="00430CFF">
        <w:rPr>
          <w:rStyle w:val="InitialStyle"/>
          <w:rFonts w:ascii="Arial" w:hAnsi="Arial" w:cs="Arial"/>
          <w:sz w:val="18"/>
          <w:szCs w:val="18"/>
          <w:lang w:val="en-AU"/>
        </w:rPr>
        <w:t xml:space="preserve"> </w:t>
      </w:r>
      <w:r w:rsidR="00E7410D" w:rsidRPr="00430CFF">
        <w:rPr>
          <w:rStyle w:val="InitialStyle"/>
          <w:rFonts w:ascii="Arial" w:hAnsi="Arial" w:cs="Arial"/>
          <w:color w:val="FF0000"/>
          <w:sz w:val="18"/>
          <w:szCs w:val="18"/>
          <w:lang w:val="en-AU"/>
        </w:rPr>
        <w:t>&lt;&lt; optional section – only use if relevant to the p</w:t>
      </w:r>
      <w:r w:rsidR="00AD6BBB" w:rsidRPr="00430CFF">
        <w:rPr>
          <w:rStyle w:val="InitialStyle"/>
          <w:rFonts w:ascii="Arial" w:hAnsi="Arial" w:cs="Arial"/>
          <w:color w:val="FF0000"/>
          <w:sz w:val="18"/>
          <w:szCs w:val="18"/>
          <w:lang w:val="en-AU"/>
        </w:rPr>
        <w:t>lacement</w:t>
      </w:r>
      <w:r w:rsidR="00E7410D" w:rsidRPr="00430CFF">
        <w:rPr>
          <w:rStyle w:val="InitialStyle"/>
          <w:rFonts w:ascii="Arial" w:hAnsi="Arial" w:cs="Arial"/>
          <w:color w:val="FF0000"/>
          <w:sz w:val="18"/>
          <w:szCs w:val="18"/>
          <w:lang w:val="en-AU"/>
        </w:rPr>
        <w:t xml:space="preserve"> &gt;&gt;</w:t>
      </w:r>
    </w:p>
    <w:p w14:paraId="16FE8C96" w14:textId="77777777" w:rsidR="00520219" w:rsidRPr="00430CFF" w:rsidRDefault="00520219" w:rsidP="00520219">
      <w:pPr>
        <w:pStyle w:val="DefaultText"/>
        <w:numPr>
          <w:ilvl w:val="0"/>
          <w:numId w:val="35"/>
        </w:numPr>
        <w:tabs>
          <w:tab w:val="left" w:pos="1800"/>
        </w:tabs>
        <w:rPr>
          <w:rStyle w:val="InitialStyle"/>
          <w:rFonts w:ascii="Arial" w:hAnsi="Arial" w:cs="Arial"/>
          <w:sz w:val="18"/>
          <w:szCs w:val="18"/>
          <w:lang w:val="en-AU"/>
        </w:rPr>
      </w:pPr>
      <w:r w:rsidRPr="00430CFF">
        <w:rPr>
          <w:rStyle w:val="InitialStyle"/>
          <w:rFonts w:ascii="Arial" w:hAnsi="Arial" w:cs="Arial"/>
          <w:color w:val="FF0000"/>
          <w:sz w:val="18"/>
          <w:szCs w:val="18"/>
          <w:lang w:val="en-AU"/>
        </w:rPr>
        <w:t>&lt;&lt; eg Government Departments or inter-faith committees &gt;&gt;</w:t>
      </w:r>
    </w:p>
    <w:p w14:paraId="3E641AC1" w14:textId="77777777" w:rsidR="00BF4190" w:rsidRPr="00430CFF" w:rsidRDefault="00BF4190" w:rsidP="00520219">
      <w:pPr>
        <w:pStyle w:val="DefaultText"/>
        <w:tabs>
          <w:tab w:val="left" w:pos="1800"/>
        </w:tabs>
        <w:ind w:left="709"/>
        <w:rPr>
          <w:rFonts w:ascii="Arial" w:hAnsi="Arial" w:cs="Arial"/>
          <w:b/>
          <w:sz w:val="18"/>
          <w:szCs w:val="18"/>
        </w:rPr>
      </w:pPr>
    </w:p>
    <w:p w14:paraId="216323CC" w14:textId="5714B2B4" w:rsidR="00E366DF" w:rsidRPr="00430CFF" w:rsidRDefault="00E366DF" w:rsidP="00AF7A5E">
      <w:pPr>
        <w:spacing w:before="0" w:after="0" w:line="240" w:lineRule="auto"/>
        <w:ind w:left="709"/>
        <w:rPr>
          <w:rFonts w:ascii="Arial" w:hAnsi="Arial" w:cs="Arial"/>
          <w:b/>
          <w:szCs w:val="18"/>
        </w:rPr>
      </w:pPr>
    </w:p>
    <w:p w14:paraId="50188A31" w14:textId="587A5BBB" w:rsidR="00850918" w:rsidRPr="00430CFF" w:rsidRDefault="00850918" w:rsidP="00AF7A5E">
      <w:pPr>
        <w:spacing w:before="0" w:after="0" w:line="240" w:lineRule="auto"/>
        <w:ind w:left="709"/>
        <w:rPr>
          <w:rFonts w:ascii="Arial" w:hAnsi="Arial" w:cs="Arial"/>
          <w:b/>
          <w:szCs w:val="18"/>
        </w:rPr>
      </w:pPr>
    </w:p>
    <w:p w14:paraId="691DFE48" w14:textId="3EB0F8D5" w:rsidR="00850918" w:rsidRPr="00430CFF" w:rsidRDefault="00850918" w:rsidP="00AF7A5E">
      <w:pPr>
        <w:spacing w:before="0" w:after="0" w:line="240" w:lineRule="auto"/>
        <w:ind w:left="709"/>
        <w:rPr>
          <w:rFonts w:ascii="Arial" w:hAnsi="Arial" w:cs="Arial"/>
          <w:b/>
          <w:szCs w:val="18"/>
        </w:rPr>
      </w:pPr>
    </w:p>
    <w:p w14:paraId="2646D3B4" w14:textId="06346F72" w:rsidR="00850918" w:rsidRPr="00430CFF" w:rsidRDefault="00850918" w:rsidP="00AF7A5E">
      <w:pPr>
        <w:spacing w:before="0" w:after="0" w:line="240" w:lineRule="auto"/>
        <w:ind w:left="709"/>
        <w:rPr>
          <w:rFonts w:ascii="Arial" w:hAnsi="Arial" w:cs="Arial"/>
          <w:b/>
          <w:szCs w:val="18"/>
        </w:rPr>
      </w:pPr>
    </w:p>
    <w:p w14:paraId="24A40DBB" w14:textId="77777777" w:rsidR="00850918" w:rsidRPr="00430CFF" w:rsidRDefault="00850918" w:rsidP="00AF7A5E">
      <w:pPr>
        <w:spacing w:before="0" w:after="0" w:line="240" w:lineRule="auto"/>
        <w:ind w:left="709"/>
        <w:rPr>
          <w:rFonts w:ascii="Arial" w:hAnsi="Arial" w:cs="Arial"/>
          <w:b/>
          <w:szCs w:val="18"/>
        </w:rPr>
      </w:pPr>
    </w:p>
    <w:p w14:paraId="73612019" w14:textId="77777777" w:rsidR="00BF4190" w:rsidRPr="00430CFF" w:rsidRDefault="00664567" w:rsidP="005D0293">
      <w:pPr>
        <w:pStyle w:val="NormalLeft125cm1"/>
        <w:spacing w:after="120" w:line="240" w:lineRule="auto"/>
        <w:ind w:right="283"/>
        <w:rPr>
          <w:rFonts w:ascii="Arial" w:hAnsi="Arial" w:cs="Arial"/>
        </w:rPr>
      </w:pPr>
      <w:r w:rsidRPr="00430CFF">
        <w:rPr>
          <w:rFonts w:ascii="Arial" w:hAnsi="Arial" w:cs="Arial"/>
          <w:b/>
          <w:szCs w:val="18"/>
        </w:rPr>
        <w:t xml:space="preserve">Placement </w:t>
      </w:r>
      <w:r w:rsidR="00BF4190" w:rsidRPr="00430CFF">
        <w:rPr>
          <w:rFonts w:ascii="Arial" w:hAnsi="Arial" w:cs="Arial"/>
          <w:b/>
          <w:szCs w:val="18"/>
        </w:rPr>
        <w:t>Selection Criteria</w:t>
      </w:r>
      <w:r w:rsidR="00676782" w:rsidRPr="00430CFF">
        <w:rPr>
          <w:rFonts w:ascii="Arial" w:hAnsi="Arial" w:cs="Arial"/>
          <w:b/>
          <w:szCs w:val="18"/>
        </w:rPr>
        <w:t>:</w:t>
      </w:r>
    </w:p>
    <w:p w14:paraId="70195ADC" w14:textId="77777777" w:rsidR="00BE5852" w:rsidRPr="00430CFF" w:rsidRDefault="00300463" w:rsidP="00BE5852">
      <w:pPr>
        <w:pStyle w:val="NormalLeft125cm1"/>
        <w:numPr>
          <w:ilvl w:val="0"/>
          <w:numId w:val="31"/>
        </w:numPr>
        <w:spacing w:after="120" w:line="276" w:lineRule="auto"/>
        <w:ind w:right="283"/>
        <w:rPr>
          <w:rFonts w:ascii="Arial" w:hAnsi="Arial" w:cs="Arial"/>
        </w:rPr>
      </w:pPr>
      <w:r w:rsidRPr="00430CFF">
        <w:rPr>
          <w:rFonts w:ascii="Arial" w:hAnsi="Arial" w:cs="Arial"/>
        </w:rPr>
        <w:t>Qualifications</w:t>
      </w:r>
      <w:r w:rsidR="00676782" w:rsidRPr="00430CFF">
        <w:rPr>
          <w:rFonts w:ascii="Arial" w:hAnsi="Arial" w:cs="Arial"/>
        </w:rPr>
        <w:t>:</w:t>
      </w:r>
    </w:p>
    <w:p w14:paraId="17BFACD3" w14:textId="01FA5B17" w:rsidR="00BE5852" w:rsidRPr="00430CFF" w:rsidRDefault="003C5EAF" w:rsidP="00BE5852">
      <w:pPr>
        <w:pStyle w:val="NormalLeft125cm1"/>
        <w:numPr>
          <w:ilvl w:val="1"/>
          <w:numId w:val="31"/>
        </w:numPr>
        <w:spacing w:after="120" w:line="276" w:lineRule="auto"/>
        <w:ind w:right="283"/>
        <w:rPr>
          <w:rStyle w:val="InitialStyle"/>
          <w:rFonts w:ascii="Arial" w:hAnsi="Arial" w:cs="Arial"/>
          <w:sz w:val="18"/>
        </w:rPr>
      </w:pPr>
      <w:r w:rsidRPr="00430CFF">
        <w:rPr>
          <w:rStyle w:val="InitialStyle"/>
          <w:rFonts w:ascii="Arial" w:hAnsi="Arial" w:cs="Arial"/>
          <w:color w:val="FF0000"/>
          <w:sz w:val="18"/>
          <w:szCs w:val="18"/>
        </w:rPr>
        <w:t xml:space="preserve">&lt;&lt; </w:t>
      </w:r>
      <w:r w:rsidR="00956EEC" w:rsidRPr="00430CFF">
        <w:rPr>
          <w:rStyle w:val="InitialStyle"/>
          <w:rFonts w:ascii="Arial" w:hAnsi="Arial" w:cs="Arial"/>
          <w:color w:val="FF0000"/>
          <w:sz w:val="18"/>
          <w:szCs w:val="18"/>
        </w:rPr>
        <w:t>L</w:t>
      </w:r>
      <w:r w:rsidRPr="00430CFF">
        <w:rPr>
          <w:rStyle w:val="InitialStyle"/>
          <w:rFonts w:ascii="Arial" w:hAnsi="Arial" w:cs="Arial"/>
          <w:color w:val="FF0000"/>
          <w:sz w:val="18"/>
          <w:szCs w:val="18"/>
        </w:rPr>
        <w:t>ist the required or desired qualification for the p</w:t>
      </w:r>
      <w:r w:rsidR="00AD6BBB" w:rsidRPr="00430CFF">
        <w:rPr>
          <w:rStyle w:val="InitialStyle"/>
          <w:rFonts w:ascii="Arial" w:hAnsi="Arial" w:cs="Arial"/>
          <w:color w:val="FF0000"/>
          <w:sz w:val="18"/>
          <w:szCs w:val="18"/>
        </w:rPr>
        <w:t xml:space="preserve">lacement </w:t>
      </w:r>
      <w:r w:rsidR="005D1514" w:rsidRPr="00430CFF">
        <w:rPr>
          <w:rStyle w:val="InitialStyle"/>
          <w:rFonts w:ascii="Arial" w:hAnsi="Arial" w:cs="Arial"/>
          <w:color w:val="FF0000"/>
          <w:sz w:val="18"/>
          <w:szCs w:val="18"/>
        </w:rPr>
        <w:t xml:space="preserve">in addition to </w:t>
      </w:r>
      <w:r w:rsidR="00850918" w:rsidRPr="00430CFF">
        <w:rPr>
          <w:rStyle w:val="InitialStyle"/>
          <w:rFonts w:ascii="Arial" w:hAnsi="Arial" w:cs="Arial"/>
          <w:color w:val="FF0000"/>
          <w:sz w:val="18"/>
          <w:szCs w:val="18"/>
        </w:rPr>
        <w:t xml:space="preserve">the </w:t>
      </w:r>
      <w:r w:rsidR="006269C2" w:rsidRPr="00430CFF">
        <w:rPr>
          <w:rStyle w:val="InitialStyle"/>
          <w:rFonts w:ascii="Arial" w:hAnsi="Arial" w:cs="Arial"/>
          <w:color w:val="FF0000"/>
          <w:sz w:val="18"/>
          <w:szCs w:val="18"/>
        </w:rPr>
        <w:t>fourth dot point</w:t>
      </w:r>
      <w:r w:rsidR="005D1514" w:rsidRPr="00430CFF">
        <w:rPr>
          <w:rStyle w:val="InitialStyle"/>
          <w:rFonts w:ascii="Arial" w:hAnsi="Arial" w:cs="Arial"/>
          <w:color w:val="FF0000"/>
          <w:sz w:val="18"/>
          <w:szCs w:val="18"/>
        </w:rPr>
        <w:t xml:space="preserve"> (exercise of ministry)</w:t>
      </w:r>
      <w:r w:rsidR="006269C2" w:rsidRPr="00430CFF">
        <w:rPr>
          <w:rStyle w:val="InitialStyle"/>
          <w:rFonts w:ascii="Arial" w:hAnsi="Arial" w:cs="Arial"/>
          <w:color w:val="FF0000"/>
          <w:sz w:val="18"/>
          <w:szCs w:val="18"/>
        </w:rPr>
        <w:t xml:space="preserve"> in additional requirements below</w:t>
      </w:r>
      <w:r w:rsidR="001474C7" w:rsidRPr="00430CFF">
        <w:rPr>
          <w:rStyle w:val="InitialStyle"/>
          <w:rFonts w:ascii="Arial" w:hAnsi="Arial" w:cs="Arial"/>
          <w:color w:val="FF0000"/>
          <w:sz w:val="18"/>
          <w:szCs w:val="18"/>
        </w:rPr>
        <w:t xml:space="preserve"> </w:t>
      </w:r>
      <w:r w:rsidRPr="00430CFF">
        <w:rPr>
          <w:rStyle w:val="InitialStyle"/>
          <w:rFonts w:ascii="Arial" w:hAnsi="Arial" w:cs="Arial"/>
          <w:color w:val="FF0000"/>
          <w:sz w:val="18"/>
          <w:szCs w:val="18"/>
        </w:rPr>
        <w:t>&gt;&gt;</w:t>
      </w:r>
    </w:p>
    <w:p w14:paraId="0BB483F0" w14:textId="77777777" w:rsidR="00B234A0" w:rsidRPr="00430CFF" w:rsidRDefault="00A45096" w:rsidP="00B234A0">
      <w:pPr>
        <w:pStyle w:val="NormalLeft125cm1"/>
        <w:numPr>
          <w:ilvl w:val="0"/>
          <w:numId w:val="31"/>
        </w:numPr>
        <w:spacing w:after="0" w:line="276" w:lineRule="auto"/>
        <w:ind w:right="-27"/>
        <w:jc w:val="both"/>
        <w:rPr>
          <w:rFonts w:ascii="Arial" w:hAnsi="Arial" w:cs="Arial"/>
        </w:rPr>
      </w:pPr>
      <w:r w:rsidRPr="00430CFF">
        <w:rPr>
          <w:rFonts w:ascii="Arial" w:hAnsi="Arial" w:cs="Arial"/>
        </w:rPr>
        <w:t xml:space="preserve">Experience </w:t>
      </w:r>
      <w:r w:rsidR="001E6BD2" w:rsidRPr="00430CFF">
        <w:rPr>
          <w:rFonts w:ascii="Arial" w:hAnsi="Arial" w:cs="Arial"/>
        </w:rPr>
        <w:t>and Skills:</w:t>
      </w:r>
    </w:p>
    <w:p w14:paraId="27363F6B" w14:textId="77777777" w:rsidR="001E6BD2" w:rsidRPr="00430CFF" w:rsidRDefault="001E6BD2" w:rsidP="00BE5852">
      <w:pPr>
        <w:pStyle w:val="NormalLeft125cm1"/>
        <w:numPr>
          <w:ilvl w:val="1"/>
          <w:numId w:val="31"/>
        </w:numPr>
        <w:spacing w:before="0" w:after="0" w:line="276" w:lineRule="auto"/>
        <w:ind w:right="-27"/>
        <w:jc w:val="both"/>
        <w:rPr>
          <w:rFonts w:ascii="Arial" w:hAnsi="Arial" w:cs="Arial"/>
        </w:rPr>
      </w:pPr>
      <w:r w:rsidRPr="00430CFF">
        <w:rPr>
          <w:rFonts w:ascii="Arial" w:hAnsi="Arial" w:cs="Arial"/>
          <w:color w:val="FF0000"/>
          <w:szCs w:val="18"/>
        </w:rPr>
        <w:t xml:space="preserve">&lt;&lt; </w:t>
      </w:r>
      <w:r w:rsidR="00956EEC" w:rsidRPr="00430CFF">
        <w:rPr>
          <w:rFonts w:ascii="Arial" w:hAnsi="Arial" w:cs="Arial"/>
          <w:color w:val="FF0000"/>
          <w:szCs w:val="18"/>
        </w:rPr>
        <w:t>L</w:t>
      </w:r>
      <w:r w:rsidRPr="00430CFF">
        <w:rPr>
          <w:rFonts w:ascii="Arial" w:hAnsi="Arial" w:cs="Arial"/>
          <w:color w:val="FF0000"/>
          <w:szCs w:val="18"/>
        </w:rPr>
        <w:t xml:space="preserve">ist the demonstrated </w:t>
      </w:r>
      <w:r w:rsidRPr="00430CFF">
        <w:rPr>
          <w:rFonts w:ascii="Arial" w:hAnsi="Arial"/>
          <w:color w:val="FF0000"/>
          <w:szCs w:val="18"/>
        </w:rPr>
        <w:t xml:space="preserve">experience (and </w:t>
      </w:r>
      <w:r w:rsidR="00161D62" w:rsidRPr="00430CFF">
        <w:rPr>
          <w:rFonts w:ascii="Arial" w:hAnsi="Arial"/>
          <w:color w:val="FF0000"/>
          <w:szCs w:val="18"/>
        </w:rPr>
        <w:t>degree of experience such as substantial</w:t>
      </w:r>
      <w:r w:rsidR="005E384C" w:rsidRPr="00430CFF">
        <w:rPr>
          <w:rFonts w:ascii="Arial" w:hAnsi="Arial"/>
          <w:color w:val="FF0000"/>
          <w:szCs w:val="18"/>
        </w:rPr>
        <w:t xml:space="preserve"> or </w:t>
      </w:r>
      <w:r w:rsidR="00161D62" w:rsidRPr="00430CFF">
        <w:rPr>
          <w:rFonts w:ascii="Arial" w:hAnsi="Arial"/>
          <w:color w:val="FF0000"/>
          <w:szCs w:val="18"/>
        </w:rPr>
        <w:t xml:space="preserve">experience in specified </w:t>
      </w:r>
      <w:r w:rsidR="00B234A0" w:rsidRPr="00430CFF">
        <w:rPr>
          <w:rFonts w:ascii="Arial" w:hAnsi="Arial"/>
          <w:color w:val="FF0000"/>
          <w:szCs w:val="18"/>
        </w:rPr>
        <w:t>ministry</w:t>
      </w:r>
      <w:r w:rsidRPr="00430CFF">
        <w:rPr>
          <w:rFonts w:ascii="Arial" w:hAnsi="Arial"/>
          <w:color w:val="FF0000"/>
          <w:szCs w:val="18"/>
        </w:rPr>
        <w:t xml:space="preserve">), </w:t>
      </w:r>
      <w:r w:rsidR="00B47EE6" w:rsidRPr="00430CFF">
        <w:rPr>
          <w:rFonts w:ascii="Arial" w:hAnsi="Arial"/>
          <w:color w:val="FF0000"/>
          <w:szCs w:val="18"/>
        </w:rPr>
        <w:t xml:space="preserve">knowledge, </w:t>
      </w:r>
      <w:r w:rsidRPr="00430CFF">
        <w:rPr>
          <w:rFonts w:ascii="Arial" w:hAnsi="Arial"/>
          <w:color w:val="FF0000"/>
          <w:szCs w:val="18"/>
        </w:rPr>
        <w:t>skills</w:t>
      </w:r>
      <w:r w:rsidR="00344E56" w:rsidRPr="00430CFF">
        <w:rPr>
          <w:rFonts w:ascii="Arial" w:hAnsi="Arial"/>
          <w:color w:val="FF0000"/>
          <w:szCs w:val="18"/>
        </w:rPr>
        <w:t xml:space="preserve"> </w:t>
      </w:r>
      <w:r w:rsidRPr="00430CFF">
        <w:rPr>
          <w:rFonts w:ascii="Arial" w:hAnsi="Arial"/>
          <w:color w:val="FF0000"/>
          <w:szCs w:val="18"/>
        </w:rPr>
        <w:t>or abilit</w:t>
      </w:r>
      <w:r w:rsidR="00344E56" w:rsidRPr="00430CFF">
        <w:rPr>
          <w:rFonts w:ascii="Arial" w:hAnsi="Arial"/>
          <w:color w:val="FF0000"/>
          <w:szCs w:val="18"/>
        </w:rPr>
        <w:t>ies</w:t>
      </w:r>
      <w:r w:rsidRPr="00430CFF">
        <w:rPr>
          <w:rFonts w:ascii="Arial" w:hAnsi="Arial"/>
          <w:color w:val="FF0000"/>
          <w:szCs w:val="18"/>
        </w:rPr>
        <w:t xml:space="preserve"> required for the p</w:t>
      </w:r>
      <w:r w:rsidR="00B234A0" w:rsidRPr="00430CFF">
        <w:rPr>
          <w:rFonts w:ascii="Arial" w:hAnsi="Arial"/>
          <w:color w:val="FF0000"/>
          <w:szCs w:val="18"/>
        </w:rPr>
        <w:t>lacement</w:t>
      </w:r>
      <w:r w:rsidR="00956EEC" w:rsidRPr="00430CFF">
        <w:rPr>
          <w:rFonts w:ascii="Arial" w:hAnsi="Arial"/>
          <w:color w:val="FF0000"/>
          <w:szCs w:val="18"/>
        </w:rPr>
        <w:t xml:space="preserve">’s </w:t>
      </w:r>
      <w:r w:rsidR="00344E56" w:rsidRPr="00430CFF">
        <w:rPr>
          <w:rFonts w:ascii="Arial" w:hAnsi="Arial"/>
          <w:color w:val="FF0000"/>
          <w:szCs w:val="18"/>
        </w:rPr>
        <w:t xml:space="preserve">unique </w:t>
      </w:r>
      <w:r w:rsidR="00956EEC" w:rsidRPr="00430CFF">
        <w:rPr>
          <w:rFonts w:ascii="Arial" w:hAnsi="Arial"/>
          <w:color w:val="FF0000"/>
          <w:szCs w:val="18"/>
        </w:rPr>
        <w:t>responsibilities</w:t>
      </w:r>
      <w:r w:rsidRPr="00430CFF">
        <w:rPr>
          <w:rFonts w:ascii="Arial" w:hAnsi="Arial"/>
          <w:color w:val="FF0000"/>
          <w:szCs w:val="18"/>
        </w:rPr>
        <w:t xml:space="preserve"> &gt;&gt;</w:t>
      </w:r>
    </w:p>
    <w:p w14:paraId="672BAC4F" w14:textId="77777777" w:rsidR="00300463" w:rsidRPr="00430CFF" w:rsidRDefault="00300463" w:rsidP="00BE5852">
      <w:pPr>
        <w:pStyle w:val="NormalLeft125cm1"/>
        <w:numPr>
          <w:ilvl w:val="1"/>
          <w:numId w:val="31"/>
        </w:numPr>
        <w:spacing w:before="0" w:after="0" w:line="276" w:lineRule="auto"/>
        <w:ind w:right="-27"/>
        <w:jc w:val="both"/>
        <w:rPr>
          <w:rFonts w:ascii="Arial" w:hAnsi="Arial" w:cs="Arial"/>
        </w:rPr>
      </w:pPr>
      <w:r w:rsidRPr="00430CFF">
        <w:rPr>
          <w:rFonts w:ascii="Arial" w:hAnsi="Arial" w:cs="Arial"/>
        </w:rPr>
        <w:t xml:space="preserve">Service: personable with a commitment to building strong relationships with key </w:t>
      </w:r>
      <w:r w:rsidR="0047018C" w:rsidRPr="00430CFF">
        <w:rPr>
          <w:rFonts w:ascii="Arial" w:hAnsi="Arial" w:cs="Arial"/>
        </w:rPr>
        <w:t>stakeholders</w:t>
      </w:r>
      <w:r w:rsidR="00D113EB" w:rsidRPr="00430CFF">
        <w:rPr>
          <w:rFonts w:ascii="Arial" w:hAnsi="Arial" w:cs="Arial"/>
        </w:rPr>
        <w:t>/customers</w:t>
      </w:r>
      <w:r w:rsidR="0047018C" w:rsidRPr="00430CFF">
        <w:rPr>
          <w:rFonts w:ascii="Arial" w:hAnsi="Arial" w:cs="Arial"/>
        </w:rPr>
        <w:t xml:space="preserve"> across the Church and its agencies, </w:t>
      </w:r>
      <w:r w:rsidRPr="00430CFF">
        <w:rPr>
          <w:rFonts w:ascii="Arial" w:hAnsi="Arial" w:cs="Arial"/>
        </w:rPr>
        <w:t>boards and committees of the Synod</w:t>
      </w:r>
    </w:p>
    <w:p w14:paraId="117E34A2" w14:textId="77777777" w:rsidR="00300463" w:rsidRPr="00430CFF" w:rsidRDefault="00300463" w:rsidP="00BE5852">
      <w:pPr>
        <w:pStyle w:val="NormalLeft125cm1"/>
        <w:numPr>
          <w:ilvl w:val="1"/>
          <w:numId w:val="31"/>
        </w:numPr>
        <w:spacing w:before="0" w:after="0" w:line="276" w:lineRule="auto"/>
        <w:ind w:right="-27"/>
        <w:jc w:val="both"/>
        <w:rPr>
          <w:rFonts w:ascii="Arial" w:hAnsi="Arial" w:cs="Arial"/>
        </w:rPr>
      </w:pPr>
      <w:r w:rsidRPr="00430CFF">
        <w:rPr>
          <w:rFonts w:ascii="Arial" w:hAnsi="Arial" w:cs="Arial"/>
        </w:rPr>
        <w:t xml:space="preserve">Responsibility: </w:t>
      </w:r>
      <w:r w:rsidR="00D113EB" w:rsidRPr="00430CFF">
        <w:rPr>
          <w:rFonts w:ascii="Arial" w:hAnsi="Arial" w:cs="Arial"/>
        </w:rPr>
        <w:t xml:space="preserve">demonstrated </w:t>
      </w:r>
      <w:r w:rsidRPr="00430CFF">
        <w:rPr>
          <w:rFonts w:ascii="Arial" w:hAnsi="Arial" w:cs="Arial"/>
        </w:rPr>
        <w:t>attention to detail, timeliness, analytical and focussed on outcomes</w:t>
      </w:r>
    </w:p>
    <w:p w14:paraId="31B5EDD7" w14:textId="77777777" w:rsidR="00300463" w:rsidRPr="00430CFF" w:rsidRDefault="00300463" w:rsidP="00BE5852">
      <w:pPr>
        <w:pStyle w:val="NormalLeft125cm1"/>
        <w:numPr>
          <w:ilvl w:val="1"/>
          <w:numId w:val="31"/>
        </w:numPr>
        <w:spacing w:before="0" w:after="0" w:line="276" w:lineRule="auto"/>
        <w:ind w:right="-27"/>
        <w:jc w:val="both"/>
        <w:rPr>
          <w:rFonts w:ascii="Arial" w:hAnsi="Arial" w:cs="Arial"/>
        </w:rPr>
      </w:pPr>
      <w:r w:rsidRPr="00430CFF">
        <w:rPr>
          <w:rFonts w:ascii="Arial" w:hAnsi="Arial" w:cs="Arial"/>
        </w:rPr>
        <w:t xml:space="preserve">Respect: </w:t>
      </w:r>
      <w:r w:rsidR="00D113EB" w:rsidRPr="00430CFF">
        <w:rPr>
          <w:rFonts w:ascii="Arial" w:hAnsi="Arial" w:cs="Arial"/>
        </w:rPr>
        <w:t xml:space="preserve">demonstrated </w:t>
      </w:r>
      <w:r w:rsidRPr="00430CFF">
        <w:rPr>
          <w:rFonts w:ascii="Arial" w:hAnsi="Arial" w:cs="Arial"/>
        </w:rPr>
        <w:t xml:space="preserve">ability to clearly communicate </w:t>
      </w:r>
      <w:r w:rsidR="00D113EB" w:rsidRPr="00430CFF">
        <w:rPr>
          <w:rFonts w:ascii="Arial" w:hAnsi="Arial" w:cs="Arial"/>
        </w:rPr>
        <w:t xml:space="preserve">orally and in writing </w:t>
      </w:r>
      <w:r w:rsidRPr="00430CFF">
        <w:rPr>
          <w:rFonts w:ascii="Arial" w:hAnsi="Arial" w:cs="Arial"/>
        </w:rPr>
        <w:t>with others and manage competing views</w:t>
      </w:r>
    </w:p>
    <w:p w14:paraId="2B72136B" w14:textId="77777777" w:rsidR="001E6BD2" w:rsidRPr="00430CFF" w:rsidRDefault="00300463" w:rsidP="00BE5852">
      <w:pPr>
        <w:pStyle w:val="NormalLeft125cm1"/>
        <w:numPr>
          <w:ilvl w:val="1"/>
          <w:numId w:val="31"/>
        </w:numPr>
        <w:spacing w:before="0" w:after="0" w:line="276" w:lineRule="auto"/>
        <w:ind w:right="-27"/>
        <w:jc w:val="both"/>
        <w:rPr>
          <w:rFonts w:ascii="Arial" w:hAnsi="Arial" w:cs="Arial"/>
        </w:rPr>
      </w:pPr>
      <w:r w:rsidRPr="00430CFF">
        <w:rPr>
          <w:rFonts w:ascii="Arial" w:hAnsi="Arial" w:cs="Arial"/>
        </w:rPr>
        <w:t xml:space="preserve">Integrity: </w:t>
      </w:r>
      <w:r w:rsidR="00D113EB" w:rsidRPr="00430CFF">
        <w:rPr>
          <w:rFonts w:ascii="Arial" w:hAnsi="Arial" w:cs="Arial"/>
        </w:rPr>
        <w:t xml:space="preserve">demonstrated ability to act with </w:t>
      </w:r>
      <w:r w:rsidRPr="00430CFF">
        <w:rPr>
          <w:rFonts w:ascii="Arial" w:hAnsi="Arial" w:cs="Arial"/>
        </w:rPr>
        <w:t>impartiality and honesty</w:t>
      </w:r>
      <w:r w:rsidR="001E6BD2" w:rsidRPr="00430CFF">
        <w:rPr>
          <w:rFonts w:ascii="Arial" w:hAnsi="Arial" w:cs="Arial"/>
          <w:szCs w:val="18"/>
        </w:rPr>
        <w:t xml:space="preserve"> </w:t>
      </w:r>
    </w:p>
    <w:p w14:paraId="525FC032" w14:textId="77777777" w:rsidR="00300463" w:rsidRPr="00430CFF" w:rsidRDefault="001E6BD2" w:rsidP="00BE5852">
      <w:pPr>
        <w:pStyle w:val="NormalLeft125cm1"/>
        <w:numPr>
          <w:ilvl w:val="1"/>
          <w:numId w:val="31"/>
        </w:numPr>
        <w:spacing w:before="0" w:after="0" w:line="276" w:lineRule="auto"/>
        <w:ind w:right="-27"/>
        <w:jc w:val="both"/>
        <w:rPr>
          <w:rFonts w:ascii="Arial" w:hAnsi="Arial" w:cs="Arial"/>
        </w:rPr>
      </w:pPr>
      <w:r w:rsidRPr="00430CFF">
        <w:rPr>
          <w:rFonts w:ascii="Arial" w:hAnsi="Arial" w:cs="Arial"/>
          <w:szCs w:val="18"/>
        </w:rPr>
        <w:t>Commitment to working wi</w:t>
      </w:r>
      <w:r w:rsidR="008B2D66" w:rsidRPr="00430CFF">
        <w:rPr>
          <w:rFonts w:ascii="Arial" w:hAnsi="Arial" w:cs="Arial"/>
          <w:szCs w:val="18"/>
        </w:rPr>
        <w:t>thin the purpose and values of t</w:t>
      </w:r>
      <w:r w:rsidRPr="00430CFF">
        <w:rPr>
          <w:rFonts w:ascii="Arial" w:hAnsi="Arial" w:cs="Arial"/>
          <w:szCs w:val="18"/>
        </w:rPr>
        <w:t xml:space="preserve">he </w:t>
      </w:r>
      <w:r w:rsidR="008B2D66" w:rsidRPr="00430CFF">
        <w:rPr>
          <w:rFonts w:ascii="Arial" w:hAnsi="Arial" w:cs="Arial"/>
          <w:szCs w:val="18"/>
        </w:rPr>
        <w:t xml:space="preserve">Uniting Church in Australia, </w:t>
      </w:r>
      <w:r w:rsidRPr="00430CFF">
        <w:rPr>
          <w:rFonts w:ascii="Arial" w:hAnsi="Arial" w:cs="Arial"/>
          <w:szCs w:val="18"/>
        </w:rPr>
        <w:t>Queensland Synod and adhering to the policies, organisational requirements and processes</w:t>
      </w:r>
    </w:p>
    <w:p w14:paraId="3E5D0D37" w14:textId="77777777" w:rsidR="00BF4190" w:rsidRPr="00430CFF" w:rsidRDefault="00BF4190" w:rsidP="00BF4190">
      <w:pPr>
        <w:pStyle w:val="NormalLeft125cm1"/>
        <w:spacing w:after="120" w:line="240" w:lineRule="auto"/>
        <w:ind w:right="283"/>
        <w:rPr>
          <w:rFonts w:ascii="Arial" w:hAnsi="Arial" w:cs="Arial"/>
        </w:rPr>
      </w:pPr>
      <w:r w:rsidRPr="00430CFF">
        <w:rPr>
          <w:rFonts w:ascii="Arial" w:hAnsi="Arial" w:cs="Arial"/>
          <w:b/>
          <w:szCs w:val="18"/>
        </w:rPr>
        <w:t>Additional Requirements:</w:t>
      </w:r>
    </w:p>
    <w:p w14:paraId="12D0C2A9" w14:textId="77777777" w:rsidR="00AC0CCB" w:rsidRPr="00430CFF" w:rsidRDefault="00344E56" w:rsidP="00850918">
      <w:pPr>
        <w:pStyle w:val="NormalLeft125cm1"/>
        <w:numPr>
          <w:ilvl w:val="0"/>
          <w:numId w:val="33"/>
        </w:numPr>
        <w:tabs>
          <w:tab w:val="left" w:pos="720"/>
        </w:tabs>
        <w:spacing w:before="0" w:after="0" w:line="276" w:lineRule="auto"/>
        <w:ind w:left="1134" w:right="62" w:hanging="283"/>
        <w:jc w:val="both"/>
        <w:rPr>
          <w:rStyle w:val="InitialStyle"/>
          <w:rFonts w:ascii="Arial" w:hAnsi="Arial" w:cs="Arial"/>
          <w:sz w:val="18"/>
          <w:szCs w:val="18"/>
        </w:rPr>
      </w:pPr>
      <w:r w:rsidRPr="00430CFF">
        <w:rPr>
          <w:rStyle w:val="InitialStyle"/>
          <w:rFonts w:ascii="Arial" w:hAnsi="Arial" w:cs="Arial"/>
          <w:color w:val="FF0000"/>
          <w:sz w:val="18"/>
          <w:szCs w:val="18"/>
        </w:rPr>
        <w:t xml:space="preserve">&lt;&lt; </w:t>
      </w:r>
      <w:r w:rsidRPr="00430CFF">
        <w:rPr>
          <w:rFonts w:ascii="Arial" w:hAnsi="Arial" w:cs="Arial"/>
          <w:color w:val="FF0000"/>
          <w:szCs w:val="18"/>
        </w:rPr>
        <w:t xml:space="preserve">Current Drivers Licence - Presentation of a current Drivers Licence must be made before your appointment to the position can be confirmed. </w:t>
      </w:r>
      <w:r w:rsidRPr="00430CFF">
        <w:rPr>
          <w:rStyle w:val="InitialStyle"/>
          <w:rFonts w:ascii="Arial" w:hAnsi="Arial" w:cs="Arial"/>
          <w:color w:val="FF0000"/>
          <w:sz w:val="18"/>
          <w:szCs w:val="18"/>
        </w:rPr>
        <w:t>&gt;&gt;</w:t>
      </w:r>
    </w:p>
    <w:p w14:paraId="6DC89267" w14:textId="756C4547" w:rsidR="00AC0CCB" w:rsidRPr="007968A1" w:rsidRDefault="000C1FD6" w:rsidP="00850918">
      <w:pPr>
        <w:pStyle w:val="NormalLeft125cm1"/>
        <w:numPr>
          <w:ilvl w:val="0"/>
          <w:numId w:val="33"/>
        </w:numPr>
        <w:tabs>
          <w:tab w:val="left" w:pos="720"/>
        </w:tabs>
        <w:spacing w:before="0" w:after="0" w:line="276" w:lineRule="auto"/>
        <w:ind w:left="1134" w:right="62" w:hanging="283"/>
        <w:jc w:val="both"/>
        <w:rPr>
          <w:rFonts w:ascii="Arial" w:hAnsi="Arial" w:cs="Arial"/>
          <w:szCs w:val="18"/>
        </w:rPr>
      </w:pPr>
      <w:r>
        <w:rPr>
          <w:rStyle w:val="normaltextrun"/>
          <w:rFonts w:ascii="Arial" w:hAnsi="Arial" w:cs="Arial"/>
          <w:color w:val="000000"/>
          <w:szCs w:val="18"/>
          <w:shd w:val="clear" w:color="auto" w:fill="FFFFFF"/>
        </w:rPr>
        <w:t>Working with Children Clearance Card (BCB - Blue Card) - All adults who work with people under 18 years in QLD in regulated employment are required to undergo a “Working with Children Check” under the screening provisions of the Working with Children (Risk Management and Screening</w:t>
      </w:r>
      <w:r w:rsidR="00D24A44">
        <w:rPr>
          <w:rStyle w:val="normaltextrun"/>
          <w:rFonts w:ascii="Arial" w:hAnsi="Arial" w:cs="Arial"/>
          <w:color w:val="000000"/>
          <w:szCs w:val="18"/>
          <w:shd w:val="clear" w:color="auto" w:fill="FFFFFF"/>
        </w:rPr>
        <w:t>)</w:t>
      </w:r>
      <w:r>
        <w:rPr>
          <w:rStyle w:val="normaltextrun"/>
          <w:rFonts w:ascii="Arial" w:hAnsi="Arial" w:cs="Arial"/>
          <w:color w:val="000000"/>
          <w:szCs w:val="18"/>
          <w:shd w:val="clear" w:color="auto" w:fill="FFFFFF"/>
        </w:rPr>
        <w:t xml:space="preserve"> Act. While not in an employment relationship, for the purposes of legislative compliance, </w:t>
      </w:r>
      <w:r>
        <w:rPr>
          <w:rStyle w:val="normaltextrun"/>
          <w:rFonts w:ascii="Arial" w:hAnsi="Arial" w:cs="Arial"/>
          <w:color w:val="000000"/>
          <w:szCs w:val="18"/>
          <w:u w:val="single"/>
          <w:shd w:val="clear" w:color="auto" w:fill="FFFFFF"/>
        </w:rPr>
        <w:t xml:space="preserve">presentation of a </w:t>
      </w:r>
      <w:r w:rsidRPr="007968A1">
        <w:rPr>
          <w:rStyle w:val="normaltextrun"/>
          <w:rFonts w:ascii="Arial" w:hAnsi="Arial" w:cs="Arial"/>
          <w:color w:val="000000"/>
          <w:szCs w:val="18"/>
          <w:u w:val="single"/>
          <w:shd w:val="clear" w:color="auto" w:fill="FFFFFF"/>
        </w:rPr>
        <w:t>current </w:t>
      </w:r>
      <w:r w:rsidR="007F617B" w:rsidRPr="007968A1">
        <w:rPr>
          <w:rStyle w:val="normaltextrun"/>
          <w:rFonts w:ascii="Arial" w:hAnsi="Arial" w:cs="Arial"/>
          <w:color w:val="000000"/>
          <w:szCs w:val="18"/>
          <w:u w:val="single"/>
          <w:shd w:val="clear" w:color="auto" w:fill="FFFFFF"/>
        </w:rPr>
        <w:t xml:space="preserve">Suitability Card </w:t>
      </w:r>
      <w:r w:rsidRPr="007968A1">
        <w:rPr>
          <w:rStyle w:val="normaltextrun"/>
          <w:rFonts w:ascii="Arial" w:hAnsi="Arial" w:cs="Arial"/>
          <w:color w:val="000000"/>
          <w:szCs w:val="18"/>
          <w:u w:val="single"/>
          <w:shd w:val="clear" w:color="auto" w:fill="FFFFFF"/>
        </w:rPr>
        <w:t>must be made before the placement to be confirmed.</w:t>
      </w:r>
    </w:p>
    <w:p w14:paraId="42A55E6C" w14:textId="69445372" w:rsidR="00AC0CCB" w:rsidRPr="007968A1" w:rsidRDefault="00A45096" w:rsidP="00850918">
      <w:pPr>
        <w:pStyle w:val="ListParagraph"/>
        <w:numPr>
          <w:ilvl w:val="0"/>
          <w:numId w:val="33"/>
        </w:numPr>
        <w:spacing w:before="0" w:after="0" w:line="276" w:lineRule="auto"/>
        <w:ind w:left="1134" w:right="62" w:hanging="283"/>
        <w:jc w:val="both"/>
        <w:rPr>
          <w:rFonts w:ascii="Arial" w:hAnsi="Arial" w:cs="Arial"/>
          <w:szCs w:val="18"/>
        </w:rPr>
      </w:pPr>
      <w:r w:rsidRPr="007968A1">
        <w:rPr>
          <w:rFonts w:ascii="Arial" w:hAnsi="Arial" w:cs="Arial"/>
          <w:color w:val="FF0000"/>
          <w:szCs w:val="18"/>
        </w:rPr>
        <w:t xml:space="preserve">&lt;&lt; </w:t>
      </w:r>
      <w:r w:rsidR="00344E56" w:rsidRPr="007968A1">
        <w:rPr>
          <w:rStyle w:val="InitialStyle"/>
          <w:rFonts w:ascii="Arial" w:hAnsi="Arial" w:cs="Arial"/>
          <w:color w:val="FF0000"/>
          <w:sz w:val="18"/>
          <w:szCs w:val="18"/>
        </w:rPr>
        <w:t xml:space="preserve">If specified for the position - </w:t>
      </w:r>
      <w:r w:rsidR="007A0D31" w:rsidRPr="007968A1">
        <w:rPr>
          <w:rFonts w:ascii="Arial" w:hAnsi="Arial" w:cs="Arial"/>
          <w:color w:val="FF0000"/>
          <w:szCs w:val="18"/>
        </w:rPr>
        <w:t>National C</w:t>
      </w:r>
      <w:r w:rsidRPr="007968A1">
        <w:rPr>
          <w:rFonts w:ascii="Arial" w:hAnsi="Arial" w:cs="Arial"/>
          <w:color w:val="FF0000"/>
          <w:szCs w:val="18"/>
        </w:rPr>
        <w:t xml:space="preserve">riminal </w:t>
      </w:r>
      <w:r w:rsidR="007A0D31" w:rsidRPr="007968A1">
        <w:rPr>
          <w:rFonts w:ascii="Arial" w:hAnsi="Arial" w:cs="Arial"/>
          <w:color w:val="FF0000"/>
          <w:szCs w:val="18"/>
        </w:rPr>
        <w:t>H</w:t>
      </w:r>
      <w:r w:rsidRPr="007968A1">
        <w:rPr>
          <w:rFonts w:ascii="Arial" w:hAnsi="Arial" w:cs="Arial"/>
          <w:color w:val="FF0000"/>
          <w:szCs w:val="18"/>
        </w:rPr>
        <w:t xml:space="preserve">istory </w:t>
      </w:r>
      <w:r w:rsidR="007A0D31" w:rsidRPr="007968A1">
        <w:rPr>
          <w:rFonts w:ascii="Arial" w:hAnsi="Arial" w:cs="Arial"/>
          <w:color w:val="FF0000"/>
          <w:szCs w:val="18"/>
        </w:rPr>
        <w:t>C</w:t>
      </w:r>
      <w:r w:rsidRPr="007968A1">
        <w:rPr>
          <w:rFonts w:ascii="Arial" w:hAnsi="Arial" w:cs="Arial"/>
          <w:color w:val="FF0000"/>
          <w:szCs w:val="18"/>
        </w:rPr>
        <w:t xml:space="preserve">heck </w:t>
      </w:r>
      <w:r w:rsidR="007A0D31" w:rsidRPr="007968A1">
        <w:rPr>
          <w:rFonts w:ascii="Arial" w:hAnsi="Arial" w:cs="Arial"/>
          <w:color w:val="FF0000"/>
          <w:szCs w:val="18"/>
        </w:rPr>
        <w:t>to be provided</w:t>
      </w:r>
      <w:r w:rsidR="00D113EB" w:rsidRPr="007968A1">
        <w:rPr>
          <w:rFonts w:ascii="Arial" w:hAnsi="Arial" w:cs="Arial"/>
          <w:color w:val="FF0000"/>
          <w:szCs w:val="18"/>
        </w:rPr>
        <w:t xml:space="preserve"> and assessed</w:t>
      </w:r>
      <w:r w:rsidR="007A0D31" w:rsidRPr="007968A1">
        <w:rPr>
          <w:rFonts w:ascii="Arial" w:hAnsi="Arial" w:cs="Arial"/>
          <w:color w:val="FF0000"/>
          <w:szCs w:val="18"/>
        </w:rPr>
        <w:t xml:space="preserve"> every 3 years. </w:t>
      </w:r>
      <w:r w:rsidR="00D113EB" w:rsidRPr="007968A1">
        <w:rPr>
          <w:rFonts w:ascii="Arial" w:hAnsi="Arial" w:cs="Arial"/>
          <w:color w:val="FF0000"/>
          <w:szCs w:val="18"/>
          <w:u w:val="single"/>
        </w:rPr>
        <w:t>Presentation of a current National Criminal History Check must be made before appointment to the position can be confirmed</w:t>
      </w:r>
      <w:r w:rsidRPr="007968A1">
        <w:rPr>
          <w:rFonts w:ascii="Arial" w:hAnsi="Arial" w:cs="Arial"/>
          <w:color w:val="FF0000"/>
          <w:szCs w:val="18"/>
        </w:rPr>
        <w:t>. &gt;&gt;</w:t>
      </w:r>
    </w:p>
    <w:p w14:paraId="7D4231C0" w14:textId="73DEE4F6" w:rsidR="001D47A8" w:rsidRPr="007968A1" w:rsidRDefault="001D47A8" w:rsidP="00BF6253">
      <w:pPr>
        <w:pStyle w:val="ListParagraph"/>
        <w:numPr>
          <w:ilvl w:val="0"/>
          <w:numId w:val="33"/>
        </w:numPr>
        <w:spacing w:before="0" w:after="0" w:line="276" w:lineRule="auto"/>
        <w:ind w:left="1134" w:right="62" w:hanging="283"/>
        <w:contextualSpacing w:val="0"/>
        <w:jc w:val="both"/>
        <w:rPr>
          <w:rFonts w:ascii="Arial" w:hAnsi="Arial" w:cs="Arial"/>
          <w:szCs w:val="18"/>
        </w:rPr>
      </w:pPr>
      <w:r w:rsidRPr="007968A1">
        <w:rPr>
          <w:rFonts w:ascii="Arial" w:hAnsi="Arial" w:cs="Arial"/>
          <w:szCs w:val="18"/>
        </w:rPr>
        <w:t>This position is for the exercise of the duties of ordained ministry of the Uniting Church in Australia. Preference</w:t>
      </w:r>
      <w:r w:rsidR="00850918" w:rsidRPr="007968A1">
        <w:rPr>
          <w:rFonts w:ascii="Arial" w:hAnsi="Arial" w:cs="Arial"/>
          <w:szCs w:val="18"/>
        </w:rPr>
        <w:t xml:space="preserve"> </w:t>
      </w:r>
      <w:r w:rsidRPr="007968A1">
        <w:rPr>
          <w:rFonts w:ascii="Arial" w:hAnsi="Arial" w:cs="Arial"/>
          <w:szCs w:val="18"/>
        </w:rPr>
        <w:t>will in the first case be given to appropriately qualified Ministers of the Word or Deacons. A lay person may be</w:t>
      </w:r>
      <w:r w:rsidR="00850918" w:rsidRPr="007968A1">
        <w:rPr>
          <w:rFonts w:ascii="Arial" w:hAnsi="Arial" w:cs="Arial"/>
          <w:szCs w:val="18"/>
        </w:rPr>
        <w:t xml:space="preserve"> </w:t>
      </w:r>
      <w:r w:rsidRPr="007968A1">
        <w:rPr>
          <w:rFonts w:ascii="Arial" w:hAnsi="Arial" w:cs="Arial"/>
          <w:szCs w:val="18"/>
        </w:rPr>
        <w:t xml:space="preserve">appointed to the role subject to successful completion </w:t>
      </w:r>
      <w:r w:rsidR="00940A18" w:rsidRPr="007968A1">
        <w:rPr>
          <w:rFonts w:ascii="Arial" w:hAnsi="Arial" w:cs="Arial"/>
          <w:szCs w:val="18"/>
        </w:rPr>
        <w:t xml:space="preserve">of </w:t>
      </w:r>
      <w:hyperlink r:id="rId14" w:history="1">
        <w:r w:rsidR="00940A18" w:rsidRPr="007968A1">
          <w:rPr>
            <w:rStyle w:val="Hyperlink"/>
            <w:rFonts w:ascii="Arial" w:hAnsi="Arial" w:cs="Arial"/>
            <w:szCs w:val="18"/>
          </w:rPr>
          <w:t>core competency</w:t>
        </w:r>
      </w:hyperlink>
      <w:r w:rsidR="00940A18" w:rsidRPr="007968A1">
        <w:rPr>
          <w:rFonts w:ascii="Arial" w:hAnsi="Arial" w:cs="Arial"/>
          <w:szCs w:val="18"/>
        </w:rPr>
        <w:t xml:space="preserve"> requirements for the ministry of pastor in the Uniting Church in Australia.</w:t>
      </w:r>
      <w:r w:rsidR="00940A18" w:rsidRPr="007968A1">
        <w:rPr>
          <w:rFonts w:ascii="Arial" w:hAnsi="Arial" w:cs="Arial"/>
          <w:color w:val="FF0000"/>
          <w:szCs w:val="18"/>
        </w:rPr>
        <w:t xml:space="preserve"> </w:t>
      </w:r>
      <w:r w:rsidR="00940A18" w:rsidRPr="007968A1">
        <w:rPr>
          <w:rFonts w:ascii="Arial" w:hAnsi="Arial" w:cs="Arial"/>
          <w:szCs w:val="18"/>
        </w:rPr>
        <w:t xml:space="preserve">The successful applicant will be required to comply with the </w:t>
      </w:r>
      <w:hyperlink r:id="rId15" w:history="1">
        <w:r w:rsidR="00940A18" w:rsidRPr="007968A1">
          <w:rPr>
            <w:rStyle w:val="Hyperlink"/>
            <w:rFonts w:ascii="Arial" w:hAnsi="Arial" w:cs="Arial"/>
            <w:szCs w:val="18"/>
          </w:rPr>
          <w:t>Code of Ethics and Ministry Practice</w:t>
        </w:r>
      </w:hyperlink>
      <w:r w:rsidRPr="007968A1">
        <w:rPr>
          <w:rFonts w:ascii="Arial" w:hAnsi="Arial" w:cs="Arial"/>
          <w:szCs w:val="18"/>
        </w:rPr>
        <w:t>.</w:t>
      </w:r>
      <w:r w:rsidR="00600C4B" w:rsidRPr="007968A1">
        <w:rPr>
          <w:rFonts w:ascii="Arial" w:hAnsi="Arial" w:cs="Arial"/>
          <w:szCs w:val="18"/>
        </w:rPr>
        <w:t xml:space="preserve"> </w:t>
      </w:r>
      <w:r w:rsidR="00C96D96" w:rsidRPr="007968A1">
        <w:rPr>
          <w:rFonts w:ascii="Arial" w:hAnsi="Arial" w:cs="Arial"/>
          <w:szCs w:val="18"/>
        </w:rPr>
        <w:t>and access regular professional supervision.</w:t>
      </w:r>
    </w:p>
    <w:p w14:paraId="5D242961" w14:textId="340F0764" w:rsidR="00676782" w:rsidRPr="00430CFF" w:rsidRDefault="00676782" w:rsidP="00850918">
      <w:pPr>
        <w:pStyle w:val="ListParagraph"/>
        <w:numPr>
          <w:ilvl w:val="0"/>
          <w:numId w:val="33"/>
        </w:numPr>
        <w:spacing w:before="0" w:after="0" w:line="276" w:lineRule="auto"/>
        <w:ind w:left="1134" w:right="62" w:hanging="283"/>
        <w:jc w:val="both"/>
        <w:rPr>
          <w:rFonts w:ascii="Arial" w:hAnsi="Arial" w:cs="Arial"/>
          <w:szCs w:val="18"/>
        </w:rPr>
      </w:pPr>
      <w:r w:rsidRPr="00430CFF">
        <w:rPr>
          <w:rFonts w:ascii="Arial" w:hAnsi="Arial" w:cs="Arial"/>
          <w:szCs w:val="18"/>
        </w:rPr>
        <w:t>This is an approved placement of th</w:t>
      </w:r>
      <w:r w:rsidR="00AC0CCB" w:rsidRPr="00430CFF">
        <w:rPr>
          <w:rFonts w:ascii="Arial" w:hAnsi="Arial" w:cs="Arial"/>
          <w:szCs w:val="18"/>
        </w:rPr>
        <w:t xml:space="preserve">e Uniting Church in Australia and the </w:t>
      </w:r>
      <w:r w:rsidRPr="00430CFF">
        <w:rPr>
          <w:rFonts w:ascii="Arial" w:hAnsi="Arial" w:cs="Arial"/>
          <w:szCs w:val="18"/>
        </w:rPr>
        <w:t>ministerial stipend</w:t>
      </w:r>
      <w:r w:rsidR="00AC0CCB" w:rsidRPr="00430CFF">
        <w:rPr>
          <w:rFonts w:ascii="Arial" w:hAnsi="Arial" w:cs="Arial"/>
          <w:szCs w:val="18"/>
        </w:rPr>
        <w:t xml:space="preserve"> </w:t>
      </w:r>
      <w:r w:rsidR="00C054FA" w:rsidRPr="00430CFF">
        <w:rPr>
          <w:rFonts w:ascii="Arial" w:hAnsi="Arial" w:cs="Arial"/>
          <w:szCs w:val="18"/>
        </w:rPr>
        <w:t xml:space="preserve">and allowance </w:t>
      </w:r>
      <w:r w:rsidR="00AC0CCB" w:rsidRPr="00430CFF">
        <w:rPr>
          <w:rFonts w:ascii="Arial" w:hAnsi="Arial" w:cs="Arial"/>
          <w:szCs w:val="18"/>
        </w:rPr>
        <w:t>provisions will apply.</w:t>
      </w:r>
    </w:p>
    <w:p w14:paraId="4F544767" w14:textId="77777777" w:rsidR="00AC0CCB" w:rsidRPr="00430CFF" w:rsidRDefault="00A45096" w:rsidP="00850918">
      <w:pPr>
        <w:pStyle w:val="ListParagraph"/>
        <w:numPr>
          <w:ilvl w:val="0"/>
          <w:numId w:val="33"/>
        </w:numPr>
        <w:spacing w:after="0" w:line="276" w:lineRule="auto"/>
        <w:ind w:left="1134" w:right="62" w:hanging="283"/>
        <w:jc w:val="both"/>
        <w:rPr>
          <w:rFonts w:ascii="Arial" w:hAnsi="Arial" w:cs="Arial"/>
          <w:szCs w:val="18"/>
        </w:rPr>
      </w:pPr>
      <w:r w:rsidRPr="00430CFF">
        <w:rPr>
          <w:rFonts w:ascii="Arial" w:hAnsi="Arial"/>
          <w:color w:val="FF0000"/>
          <w:szCs w:val="18"/>
        </w:rPr>
        <w:t xml:space="preserve">&lt;&lt; </w:t>
      </w:r>
      <w:r w:rsidR="00956EEC" w:rsidRPr="00430CFF">
        <w:rPr>
          <w:rFonts w:ascii="Arial" w:hAnsi="Arial"/>
          <w:color w:val="FF0000"/>
          <w:szCs w:val="18"/>
        </w:rPr>
        <w:t>I</w:t>
      </w:r>
      <w:r w:rsidRPr="00430CFF">
        <w:rPr>
          <w:rFonts w:ascii="Arial" w:hAnsi="Arial"/>
          <w:color w:val="FF0000"/>
          <w:szCs w:val="18"/>
        </w:rPr>
        <w:t>nsert other requirements</w:t>
      </w:r>
      <w:r w:rsidR="000C1ADC" w:rsidRPr="00430CFF">
        <w:rPr>
          <w:rFonts w:ascii="Arial" w:hAnsi="Arial"/>
          <w:color w:val="FF0000"/>
          <w:szCs w:val="18"/>
        </w:rPr>
        <w:t xml:space="preserve"> eg inter/intra state travel, working out of hours, attendance at Synod in Session</w:t>
      </w:r>
      <w:r w:rsidRPr="00430CFF">
        <w:rPr>
          <w:rFonts w:ascii="Arial" w:hAnsi="Arial"/>
          <w:color w:val="FF0000"/>
          <w:szCs w:val="18"/>
        </w:rPr>
        <w:t xml:space="preserve"> &gt;&gt;</w:t>
      </w:r>
    </w:p>
    <w:p w14:paraId="6F441A19" w14:textId="77777777" w:rsidR="00A45096" w:rsidRPr="00430CFF" w:rsidRDefault="00A45096" w:rsidP="00850918">
      <w:pPr>
        <w:pStyle w:val="ListParagraph"/>
        <w:numPr>
          <w:ilvl w:val="0"/>
          <w:numId w:val="33"/>
        </w:numPr>
        <w:spacing w:after="0" w:line="276" w:lineRule="auto"/>
        <w:ind w:left="1134" w:right="62" w:hanging="283"/>
        <w:jc w:val="both"/>
        <w:rPr>
          <w:rFonts w:ascii="Arial" w:hAnsi="Arial" w:cs="Arial"/>
          <w:szCs w:val="18"/>
        </w:rPr>
      </w:pPr>
      <w:r w:rsidRPr="00430CFF">
        <w:rPr>
          <w:rFonts w:ascii="Arial" w:hAnsi="Arial"/>
          <w:szCs w:val="18"/>
        </w:rPr>
        <w:t>The successful applicant must be eligible to legally work in Australia and proof of eligibility may be requested.</w:t>
      </w:r>
    </w:p>
    <w:p w14:paraId="22AA2F90" w14:textId="77777777" w:rsidR="001E6BD2" w:rsidRPr="00430CFF" w:rsidRDefault="001E6BD2" w:rsidP="00AC0CCB">
      <w:pPr>
        <w:pStyle w:val="NormalLeft125cm1"/>
        <w:spacing w:after="0" w:line="240" w:lineRule="auto"/>
        <w:ind w:right="284"/>
        <w:jc w:val="both"/>
        <w:rPr>
          <w:rFonts w:ascii="Arial" w:hAnsi="Arial" w:cs="Arial"/>
        </w:rPr>
        <w:sectPr w:rsidR="001E6BD2" w:rsidRPr="00430CFF" w:rsidSect="00BF4190">
          <w:footerReference w:type="even" r:id="rId16"/>
          <w:footerReference w:type="default" r:id="rId17"/>
          <w:headerReference w:type="first" r:id="rId18"/>
          <w:footerReference w:type="first" r:id="rId19"/>
          <w:type w:val="continuous"/>
          <w:pgSz w:w="11907" w:h="16840" w:code="9"/>
          <w:pgMar w:top="720" w:right="927" w:bottom="1440" w:left="284" w:header="425" w:footer="312" w:gutter="0"/>
          <w:cols w:space="708"/>
          <w:titlePg/>
          <w:docGrid w:linePitch="360"/>
        </w:sectPr>
      </w:pPr>
    </w:p>
    <w:p w14:paraId="75EF722A" w14:textId="77777777" w:rsidR="004D16B8" w:rsidRPr="00430CFF" w:rsidRDefault="004D16B8" w:rsidP="00746212">
      <w:pPr>
        <w:pStyle w:val="NormalLeft125cm1"/>
        <w:spacing w:before="0" w:after="0" w:line="240" w:lineRule="auto"/>
        <w:ind w:right="284"/>
        <w:jc w:val="both"/>
        <w:rPr>
          <w:rFonts w:ascii="Arial" w:hAnsi="Arial" w:cs="Arial"/>
        </w:rPr>
      </w:pPr>
    </w:p>
    <w:p w14:paraId="7DFBA0B4" w14:textId="77777777" w:rsidR="006316FD" w:rsidRPr="00430CFF" w:rsidRDefault="00EF53D8" w:rsidP="00C8429A">
      <w:pPr>
        <w:pStyle w:val="StyleLeft125cm"/>
        <w:spacing w:after="120"/>
        <w:ind w:left="810" w:right="283" w:hanging="101"/>
        <w:jc w:val="both"/>
        <w:rPr>
          <w:rFonts w:cs="Arial"/>
          <w:bCs/>
        </w:rPr>
      </w:pPr>
      <w:r w:rsidRPr="00430CFF">
        <w:rPr>
          <w:rFonts w:cs="Arial"/>
          <w:bCs/>
        </w:rPr>
        <w:t>Authorised by</w:t>
      </w:r>
      <w:r w:rsidR="006316FD" w:rsidRPr="00430CFF">
        <w:rPr>
          <w:rFonts w:cs="Arial"/>
          <w:bCs/>
        </w:rPr>
        <w:t>:</w:t>
      </w:r>
    </w:p>
    <w:p w14:paraId="39510583" w14:textId="77777777" w:rsidR="006316FD" w:rsidRPr="00430CFF" w:rsidRDefault="00CA339F" w:rsidP="001E6BD2">
      <w:pPr>
        <w:pStyle w:val="NormalLeft125cm1"/>
        <w:spacing w:after="120"/>
        <w:ind w:right="283"/>
        <w:jc w:val="both"/>
        <w:rPr>
          <w:rFonts w:ascii="Arial" w:hAnsi="Arial" w:cs="Arial"/>
          <w:szCs w:val="18"/>
        </w:rPr>
      </w:pPr>
      <w:r w:rsidRPr="00430CFF">
        <w:rPr>
          <w:rFonts w:ascii="Arial" w:hAnsi="Arial" w:cs="Arial"/>
          <w:noProof/>
          <w:szCs w:val="18"/>
        </w:rPr>
        <mc:AlternateContent>
          <mc:Choice Requires="wps">
            <w:drawing>
              <wp:anchor distT="4294967295" distB="4294967295" distL="114300" distR="114300" simplePos="0" relativeHeight="251657728" behindDoc="0" locked="0" layoutInCell="1" allowOverlap="1" wp14:anchorId="036BEF46" wp14:editId="5EC6F4D8">
                <wp:simplePos x="0" y="0"/>
                <wp:positionH relativeFrom="column">
                  <wp:posOffset>454660</wp:posOffset>
                </wp:positionH>
                <wp:positionV relativeFrom="paragraph">
                  <wp:posOffset>227864</wp:posOffset>
                </wp:positionV>
                <wp:extent cx="26416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96F05" id="_x0000_t32" coordsize="21600,21600" o:spt="32" o:oned="t" path="m,l21600,21600e" filled="f">
                <v:path arrowok="t" fillok="f" o:connecttype="none"/>
                <o:lock v:ext="edit" shapetype="t"/>
              </v:shapetype>
              <v:shape id="AutoShape 2" o:spid="_x0000_s1026" type="#_x0000_t32" style="position:absolute;margin-left:35.8pt;margin-top:17.95pt;width:20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uZ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PUj2fQNoeoUu6Mb5Ce5Kt+VvS7RVKVLZEND8FvZw25ic+I3qX4i9VQZD98UQxiCOCH&#10;WZ1q03tImAI6BUnON0n4ySEKH9N5lsxj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"/>
            </w:pict>
          </mc:Fallback>
        </mc:AlternateContent>
      </w:r>
    </w:p>
    <w:p w14:paraId="744D509F" w14:textId="77777777" w:rsidR="009475FA" w:rsidRPr="00430CFF" w:rsidRDefault="006316FD" w:rsidP="00CA339F">
      <w:pPr>
        <w:pStyle w:val="NormalLeft125cm1"/>
        <w:tabs>
          <w:tab w:val="left" w:pos="4590"/>
        </w:tabs>
        <w:spacing w:after="120"/>
        <w:ind w:left="706" w:right="288"/>
        <w:rPr>
          <w:rFonts w:ascii="Arial" w:hAnsi="Arial" w:cs="Arial"/>
          <w:szCs w:val="18"/>
        </w:rPr>
      </w:pPr>
      <w:r w:rsidRPr="00430CFF">
        <w:rPr>
          <w:rFonts w:ascii="Arial" w:hAnsi="Arial" w:cs="Arial"/>
          <w:szCs w:val="18"/>
        </w:rPr>
        <w:t>Signature</w:t>
      </w:r>
    </w:p>
    <w:p w14:paraId="551AE264" w14:textId="52B2A792" w:rsidR="00956EEC" w:rsidRDefault="00956EEC" w:rsidP="00CA339F">
      <w:pPr>
        <w:pStyle w:val="NormalLeft125cm1"/>
        <w:tabs>
          <w:tab w:val="left" w:pos="4590"/>
        </w:tabs>
        <w:spacing w:after="120"/>
        <w:ind w:left="706" w:right="288"/>
        <w:rPr>
          <w:rFonts w:ascii="Arial" w:hAnsi="Arial" w:cs="Arial"/>
          <w:szCs w:val="18"/>
        </w:rPr>
      </w:pPr>
      <w:r w:rsidRPr="00430CFF">
        <w:rPr>
          <w:rFonts w:ascii="Arial" w:hAnsi="Arial" w:cs="Arial"/>
          <w:color w:val="FF0000"/>
          <w:szCs w:val="18"/>
        </w:rPr>
        <w:t>&lt;</w:t>
      </w:r>
      <w:r w:rsidR="00850918" w:rsidRPr="00430CFF">
        <w:rPr>
          <w:rFonts w:ascii="Arial" w:hAnsi="Arial" w:cs="Arial"/>
          <w:color w:val="FF0000"/>
          <w:szCs w:val="18"/>
        </w:rPr>
        <w:t xml:space="preserve"> </w:t>
      </w:r>
      <w:r w:rsidRPr="00430CFF">
        <w:rPr>
          <w:rFonts w:ascii="Arial" w:hAnsi="Arial" w:cs="Arial"/>
          <w:color w:val="FF0000"/>
          <w:szCs w:val="18"/>
        </w:rPr>
        <w:t>Name</w:t>
      </w:r>
      <w:r w:rsidR="00850918" w:rsidRPr="00430CFF">
        <w:rPr>
          <w:rFonts w:ascii="Arial" w:hAnsi="Arial" w:cs="Arial"/>
          <w:color w:val="FF0000"/>
          <w:szCs w:val="18"/>
        </w:rPr>
        <w:t xml:space="preserve"> </w:t>
      </w:r>
      <w:r w:rsidRPr="00430CFF">
        <w:rPr>
          <w:rFonts w:ascii="Arial" w:hAnsi="Arial" w:cs="Arial"/>
          <w:color w:val="FF0000"/>
          <w:szCs w:val="18"/>
        </w:rPr>
        <w:t>&gt;&gt;</w:t>
      </w:r>
      <w:r w:rsidR="00EF53D8" w:rsidRPr="00430CFF">
        <w:rPr>
          <w:rFonts w:ascii="Arial" w:hAnsi="Arial" w:cs="Arial"/>
          <w:szCs w:val="18"/>
        </w:rPr>
        <w:br/>
      </w:r>
      <w:r w:rsidR="00CA339F" w:rsidRPr="00430CFF">
        <w:rPr>
          <w:rFonts w:ascii="Arial" w:hAnsi="Arial" w:cs="Arial"/>
          <w:color w:val="FF0000"/>
          <w:szCs w:val="18"/>
        </w:rPr>
        <w:t>&lt;&lt; Position Title&gt;&gt;</w:t>
      </w:r>
      <w:r w:rsidR="00746212" w:rsidRPr="00430CFF">
        <w:rPr>
          <w:rFonts w:ascii="Arial" w:hAnsi="Arial" w:cs="Arial"/>
          <w:color w:val="FF0000"/>
          <w:szCs w:val="18"/>
        </w:rPr>
        <w:t>:</w:t>
      </w:r>
      <w:r w:rsidR="00746212" w:rsidRPr="00430CFF">
        <w:rPr>
          <w:rFonts w:ascii="Arial" w:hAnsi="Arial" w:cs="Arial"/>
          <w:szCs w:val="18"/>
        </w:rPr>
        <w:tab/>
      </w:r>
      <w:r w:rsidR="006316FD" w:rsidRPr="00430CFF">
        <w:rPr>
          <w:rFonts w:ascii="Arial" w:hAnsi="Arial" w:cs="Arial"/>
          <w:szCs w:val="18"/>
        </w:rPr>
        <w:t>Date</w:t>
      </w:r>
      <w:r w:rsidR="00EF53D8" w:rsidRPr="00430CFF">
        <w:rPr>
          <w:rFonts w:ascii="Arial" w:hAnsi="Arial" w:cs="Arial"/>
          <w:szCs w:val="18"/>
        </w:rPr>
        <w:t xml:space="preserve">: </w:t>
      </w:r>
      <w:r w:rsidR="004D5275" w:rsidRPr="00430CFF">
        <w:rPr>
          <w:rFonts w:ascii="Arial" w:hAnsi="Arial" w:cs="Arial"/>
          <w:szCs w:val="18"/>
        </w:rPr>
        <w:fldChar w:fldCharType="begin">
          <w:ffData>
            <w:name w:val="Text9"/>
            <w:enabled/>
            <w:calcOnExit w:val="0"/>
            <w:textInput/>
          </w:ffData>
        </w:fldChar>
      </w:r>
      <w:bookmarkStart w:id="1" w:name="Text9"/>
      <w:r w:rsidR="00EF53D8" w:rsidRPr="00430CFF">
        <w:rPr>
          <w:rFonts w:ascii="Arial" w:hAnsi="Arial" w:cs="Arial"/>
          <w:szCs w:val="18"/>
        </w:rPr>
        <w:instrText xml:space="preserve"> FORMTEXT </w:instrText>
      </w:r>
      <w:r w:rsidR="004D5275" w:rsidRPr="00430CFF">
        <w:rPr>
          <w:rFonts w:ascii="Arial" w:hAnsi="Arial" w:cs="Arial"/>
          <w:szCs w:val="18"/>
        </w:rPr>
      </w:r>
      <w:r w:rsidR="004D5275" w:rsidRPr="00430CFF">
        <w:rPr>
          <w:rFonts w:ascii="Arial" w:hAnsi="Arial" w:cs="Arial"/>
          <w:szCs w:val="18"/>
        </w:rPr>
        <w:fldChar w:fldCharType="separate"/>
      </w:r>
      <w:r w:rsidR="00EF53D8" w:rsidRPr="00430CFF">
        <w:rPr>
          <w:rFonts w:ascii="Arial" w:hAnsi="Arial" w:cs="Arial"/>
          <w:noProof/>
          <w:szCs w:val="18"/>
        </w:rPr>
        <w:t> </w:t>
      </w:r>
      <w:r w:rsidR="00EF53D8" w:rsidRPr="00430CFF">
        <w:rPr>
          <w:rFonts w:ascii="Arial" w:hAnsi="Arial" w:cs="Arial"/>
          <w:noProof/>
          <w:szCs w:val="18"/>
        </w:rPr>
        <w:t> </w:t>
      </w:r>
      <w:r w:rsidR="00EF53D8" w:rsidRPr="00430CFF">
        <w:rPr>
          <w:rFonts w:ascii="Arial" w:hAnsi="Arial" w:cs="Arial"/>
          <w:noProof/>
          <w:szCs w:val="18"/>
        </w:rPr>
        <w:t> </w:t>
      </w:r>
      <w:r w:rsidR="00EF53D8" w:rsidRPr="00430CFF">
        <w:rPr>
          <w:rFonts w:ascii="Arial" w:hAnsi="Arial" w:cs="Arial"/>
          <w:noProof/>
          <w:szCs w:val="18"/>
        </w:rPr>
        <w:t> </w:t>
      </w:r>
      <w:r w:rsidR="00EF53D8" w:rsidRPr="00430CFF">
        <w:rPr>
          <w:rFonts w:ascii="Arial" w:hAnsi="Arial" w:cs="Arial"/>
          <w:noProof/>
          <w:szCs w:val="18"/>
        </w:rPr>
        <w:t> </w:t>
      </w:r>
      <w:r w:rsidR="004D5275" w:rsidRPr="00430CFF">
        <w:rPr>
          <w:rFonts w:ascii="Arial" w:hAnsi="Arial" w:cs="Arial"/>
          <w:szCs w:val="18"/>
        </w:rPr>
        <w:fldChar w:fldCharType="end"/>
      </w:r>
      <w:bookmarkEnd w:id="1"/>
    </w:p>
    <w:sectPr w:rsidR="00956EEC" w:rsidSect="001E6BD2">
      <w:type w:val="continuous"/>
      <w:pgSz w:w="11907" w:h="16840" w:code="9"/>
      <w:pgMar w:top="2410" w:right="927" w:bottom="1440" w:left="284" w:header="425"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0ECC" w14:textId="77777777" w:rsidR="00774631" w:rsidRDefault="00774631">
      <w:r>
        <w:separator/>
      </w:r>
    </w:p>
  </w:endnote>
  <w:endnote w:type="continuationSeparator" w:id="0">
    <w:p w14:paraId="0A0982F8" w14:textId="77777777" w:rsidR="00774631" w:rsidRDefault="0077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7166" w14:textId="77777777" w:rsidR="001C5839" w:rsidRDefault="001C5839" w:rsidP="0046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83AC3" w14:textId="77777777" w:rsidR="001C5839" w:rsidRDefault="001C5839" w:rsidP="003C54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B32D2" w14:textId="77777777" w:rsidR="001C5839" w:rsidRPr="00AF0F2C" w:rsidRDefault="001C5839" w:rsidP="00BF086D">
    <w:pPr>
      <w:pStyle w:val="Footer"/>
      <w:framePr w:w="392" w:h="639" w:hRule="exact" w:wrap="around" w:vAnchor="text" w:hAnchor="page" w:x="11151" w:y="54"/>
      <w:rPr>
        <w:rStyle w:val="PageNumber"/>
        <w:rFonts w:ascii="Arial" w:hAnsi="Arial" w:cs="Arial"/>
        <w:sz w:val="16"/>
        <w:szCs w:val="16"/>
      </w:rPr>
    </w:pPr>
    <w:r w:rsidRPr="00AF0F2C">
      <w:rPr>
        <w:rStyle w:val="PageNumber"/>
        <w:rFonts w:ascii="Arial" w:hAnsi="Arial" w:cs="Arial"/>
        <w:sz w:val="16"/>
        <w:szCs w:val="16"/>
      </w:rPr>
      <w:fldChar w:fldCharType="begin"/>
    </w:r>
    <w:r w:rsidRPr="00AF0F2C">
      <w:rPr>
        <w:rStyle w:val="PageNumber"/>
        <w:rFonts w:ascii="Arial" w:hAnsi="Arial" w:cs="Arial"/>
        <w:sz w:val="16"/>
        <w:szCs w:val="16"/>
      </w:rPr>
      <w:instrText xml:space="preserve">PAGE  </w:instrText>
    </w:r>
    <w:r w:rsidRPr="00AF0F2C">
      <w:rPr>
        <w:rStyle w:val="PageNumber"/>
        <w:rFonts w:ascii="Arial" w:hAnsi="Arial" w:cs="Arial"/>
        <w:sz w:val="16"/>
        <w:szCs w:val="16"/>
      </w:rPr>
      <w:fldChar w:fldCharType="separate"/>
    </w:r>
    <w:r w:rsidR="00FE58FA">
      <w:rPr>
        <w:rStyle w:val="PageNumber"/>
        <w:rFonts w:ascii="Arial" w:hAnsi="Arial" w:cs="Arial"/>
        <w:noProof/>
        <w:sz w:val="16"/>
        <w:szCs w:val="16"/>
      </w:rPr>
      <w:t>2</w:t>
    </w:r>
    <w:r w:rsidRPr="00AF0F2C">
      <w:rPr>
        <w:rStyle w:val="PageNumber"/>
        <w:rFonts w:ascii="Arial" w:hAnsi="Arial" w:cs="Arial"/>
        <w:sz w:val="16"/>
        <w:szCs w:val="16"/>
      </w:rPr>
      <w:fldChar w:fldCharType="end"/>
    </w:r>
  </w:p>
  <w:p w14:paraId="74998079" w14:textId="77777777" w:rsidR="00AF0F2C" w:rsidRPr="00B22D1F" w:rsidRDefault="009475FA" w:rsidP="00B22D1F">
    <w:pPr>
      <w:pBdr>
        <w:top w:val="single" w:sz="4" w:space="12" w:color="auto"/>
      </w:pBdr>
      <w:shd w:val="clear" w:color="auto" w:fill="E0E0E0"/>
      <w:tabs>
        <w:tab w:val="left" w:pos="567"/>
        <w:tab w:val="left" w:pos="4590"/>
        <w:tab w:val="left" w:pos="9688"/>
      </w:tabs>
      <w:spacing w:before="0" w:after="0" w:line="240" w:lineRule="auto"/>
      <w:ind w:right="-734"/>
      <w:rPr>
        <w:rFonts w:ascii="Arial" w:hAnsi="Arial" w:cs="Arial"/>
        <w:b/>
        <w:sz w:val="16"/>
        <w:szCs w:val="16"/>
      </w:rPr>
    </w:pPr>
    <w:r>
      <w:rPr>
        <w:rFonts w:ascii="Arial" w:hAnsi="Arial" w:cs="Arial"/>
        <w:sz w:val="16"/>
        <w:szCs w:val="16"/>
      </w:rPr>
      <w:t>Ministry Placement</w:t>
    </w:r>
    <w:r w:rsidR="00B22D1F">
      <w:rPr>
        <w:rFonts w:ascii="Arial" w:hAnsi="Arial" w:cs="Arial"/>
        <w:sz w:val="16"/>
        <w:szCs w:val="16"/>
      </w:rPr>
      <w:tab/>
    </w:r>
    <w:hyperlink r:id="rId1" w:history="1">
      <w:r w:rsidR="00B22D1F" w:rsidRPr="00B22D1F">
        <w:rPr>
          <w:rStyle w:val="Hyperlink"/>
          <w:rFonts w:ascii="Arial" w:hAnsi="Arial" w:cs="Arial"/>
          <w:sz w:val="16"/>
          <w:szCs w:val="16"/>
        </w:rPr>
        <w:t>http://ucaqld.com.au/</w:t>
      </w:r>
    </w:hyperlink>
  </w:p>
  <w:p w14:paraId="3FE28829" w14:textId="77777777" w:rsidR="001C5839" w:rsidRPr="00AF0F2C" w:rsidRDefault="00AF0F2C" w:rsidP="00AF0F2C">
    <w:pPr>
      <w:pBdr>
        <w:top w:val="single" w:sz="4" w:space="12" w:color="auto"/>
      </w:pBdr>
      <w:shd w:val="clear" w:color="auto" w:fill="E0E0E0"/>
      <w:tabs>
        <w:tab w:val="left" w:pos="567"/>
        <w:tab w:val="left" w:pos="1913"/>
        <w:tab w:val="left" w:pos="9688"/>
      </w:tabs>
      <w:spacing w:before="0" w:after="0" w:line="240" w:lineRule="auto"/>
      <w:ind w:right="-734"/>
      <w:rPr>
        <w:rFonts w:ascii="Arial" w:hAnsi="Arial" w:cs="Arial"/>
        <w:sz w:val="16"/>
        <w:szCs w:val="16"/>
      </w:rPr>
    </w:pP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6C30" w14:textId="77777777" w:rsidR="001C5839" w:rsidRDefault="001C5839" w:rsidP="00AF0F2C">
    <w:pPr>
      <w:pBdr>
        <w:top w:val="single" w:sz="4" w:space="1" w:color="auto"/>
      </w:pBdr>
      <w:shd w:val="clear" w:color="auto" w:fill="E0E0E0"/>
      <w:spacing w:before="0" w:after="0" w:line="240" w:lineRule="auto"/>
      <w:ind w:right="-734"/>
      <w:rPr>
        <w:rFonts w:ascii="Arial" w:hAnsi="Arial" w:cs="Arial"/>
      </w:rPr>
    </w:pPr>
  </w:p>
  <w:p w14:paraId="3687622D" w14:textId="77777777" w:rsidR="001C5839" w:rsidRPr="003C5EAF" w:rsidRDefault="001C5839" w:rsidP="00AF0F2C">
    <w:pPr>
      <w:pBdr>
        <w:top w:val="single" w:sz="4" w:space="1" w:color="auto"/>
      </w:pBdr>
      <w:shd w:val="clear" w:color="auto" w:fill="E0E0E0"/>
      <w:tabs>
        <w:tab w:val="left" w:pos="567"/>
      </w:tabs>
      <w:spacing w:before="0" w:after="0" w:line="240" w:lineRule="auto"/>
      <w:ind w:right="-734"/>
      <w:rPr>
        <w:rFonts w:ascii="Arial" w:hAnsi="Arial" w:cs="Arial"/>
        <w:sz w:val="16"/>
        <w:szCs w:val="16"/>
      </w:rPr>
    </w:pPr>
    <w:r w:rsidRPr="003C5EAF">
      <w:rPr>
        <w:rFonts w:ascii="Arial" w:hAnsi="Arial" w:cs="Arial"/>
        <w:sz w:val="16"/>
        <w:szCs w:val="16"/>
      </w:rPr>
      <w:t xml:space="preserve">The Uniting Church in Australia, Queensland Synod is an equal opportunity employer </w:t>
    </w:r>
    <w:r w:rsidR="003C5EAF">
      <w:rPr>
        <w:rFonts w:ascii="Arial" w:hAnsi="Arial" w:cs="Arial"/>
        <w:sz w:val="16"/>
        <w:szCs w:val="16"/>
      </w:rPr>
      <w:t xml:space="preserve">and </w:t>
    </w:r>
    <w:r w:rsidRPr="003C5EAF">
      <w:rPr>
        <w:rFonts w:ascii="Arial" w:hAnsi="Arial" w:cs="Arial"/>
        <w:sz w:val="16"/>
        <w:szCs w:val="16"/>
      </w:rPr>
      <w:t xml:space="preserve">committed to </w:t>
    </w:r>
    <w:r w:rsidR="003C5EAF" w:rsidRPr="003C5EAF">
      <w:rPr>
        <w:rFonts w:ascii="Arial" w:hAnsi="Arial" w:cs="Arial"/>
        <w:iCs/>
        <w:sz w:val="16"/>
        <w:szCs w:val="16"/>
      </w:rPr>
      <w:t>being a child safe, child friendly organisation</w:t>
    </w:r>
  </w:p>
  <w:p w14:paraId="02CE3231" w14:textId="77777777" w:rsidR="001C5839" w:rsidRDefault="001C5839" w:rsidP="00AF0F2C">
    <w:pPr>
      <w:pBdr>
        <w:top w:val="single" w:sz="4" w:space="1" w:color="auto"/>
      </w:pBdr>
      <w:shd w:val="clear" w:color="auto" w:fill="E0E0E0"/>
      <w:tabs>
        <w:tab w:val="left" w:pos="567"/>
      </w:tabs>
      <w:spacing w:before="0" w:after="0" w:line="240" w:lineRule="auto"/>
      <w:ind w:right="-734"/>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8824" w14:textId="77777777" w:rsidR="00774631" w:rsidRDefault="00774631">
      <w:r>
        <w:separator/>
      </w:r>
    </w:p>
  </w:footnote>
  <w:footnote w:type="continuationSeparator" w:id="0">
    <w:p w14:paraId="11F86EC9" w14:textId="77777777" w:rsidR="00774631" w:rsidRDefault="00774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9C02" w14:textId="77777777" w:rsidR="001C5839" w:rsidRDefault="001C5839" w:rsidP="00AF0F2C">
    <w:pPr>
      <w:pStyle w:val="Header"/>
      <w:pBdr>
        <w:bottom w:val="single" w:sz="4" w:space="1" w:color="auto"/>
      </w:pBdr>
      <w:shd w:val="clear" w:color="auto" w:fill="E0E0E0"/>
      <w:spacing w:before="0" w:after="0" w:line="240" w:lineRule="auto"/>
      <w:ind w:right="-734"/>
      <w:jc w:val="right"/>
    </w:pPr>
  </w:p>
  <w:p w14:paraId="3FA4B831" w14:textId="77777777" w:rsidR="001C5839" w:rsidRDefault="001C5839" w:rsidP="00B82F2A">
    <w:pPr>
      <w:pStyle w:val="Header"/>
      <w:pBdr>
        <w:bottom w:val="single" w:sz="4" w:space="1" w:color="auto"/>
      </w:pBdr>
      <w:shd w:val="clear" w:color="auto" w:fill="E0E0E0"/>
      <w:tabs>
        <w:tab w:val="clear" w:pos="4153"/>
        <w:tab w:val="center" w:pos="6379"/>
      </w:tabs>
      <w:spacing w:before="0" w:after="0" w:line="240" w:lineRule="auto"/>
      <w:ind w:right="-734"/>
      <w:jc w:val="center"/>
    </w:pPr>
    <w:r>
      <w:rPr>
        <w:noProof/>
      </w:rPr>
      <w:drawing>
        <wp:inline distT="0" distB="0" distL="0" distR="0" wp14:anchorId="18F9CD8B" wp14:editId="424F102F">
          <wp:extent cx="2857500" cy="704850"/>
          <wp:effectExtent l="0" t="0" r="0" b="0"/>
          <wp:docPr id="2" name="Picture 2" descr="UCA-QldSynod_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A-QldSynod_S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704850"/>
                  </a:xfrm>
                  <a:prstGeom prst="rect">
                    <a:avLst/>
                  </a:prstGeom>
                  <a:noFill/>
                  <a:ln>
                    <a:noFill/>
                  </a:ln>
                </pic:spPr>
              </pic:pic>
            </a:graphicData>
          </a:graphic>
        </wp:inline>
      </w:drawing>
    </w:r>
  </w:p>
  <w:p w14:paraId="2D3B03DF" w14:textId="77777777" w:rsidR="001C5839" w:rsidRDefault="001C5839" w:rsidP="00AF0F2C">
    <w:pPr>
      <w:pStyle w:val="Header"/>
      <w:pBdr>
        <w:bottom w:val="single" w:sz="4" w:space="1" w:color="auto"/>
      </w:pBdr>
      <w:shd w:val="clear" w:color="auto" w:fill="E0E0E0"/>
      <w:tabs>
        <w:tab w:val="clear" w:pos="4153"/>
        <w:tab w:val="center" w:pos="6379"/>
      </w:tabs>
      <w:spacing w:before="0" w:after="0" w:line="240" w:lineRule="auto"/>
      <w:ind w:right="-734"/>
    </w:pPr>
  </w:p>
  <w:p w14:paraId="4C105435" w14:textId="77777777" w:rsidR="001C5839" w:rsidRPr="00E84EB8" w:rsidRDefault="001C5839" w:rsidP="00E84EB8">
    <w:pPr>
      <w:pStyle w:val="Header"/>
      <w:tabs>
        <w:tab w:val="left" w:pos="7655"/>
        <w:tab w:val="left" w:pos="8647"/>
      </w:tabs>
      <w:spacing w:before="0" w:after="0" w:line="240" w:lineRule="auto"/>
      <w:rPr>
        <w:rFonts w:ascii="Arial" w:hAnsi="Arial" w:cs="Arial"/>
        <w:b/>
        <w:color w:val="FF0000"/>
      </w:rPr>
    </w:pPr>
    <w:r>
      <w:rPr>
        <w:rFonts w:ascii="Arial" w:hAnsi="Arial" w:cs="Arial"/>
      </w:rPr>
      <w:tab/>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484"/>
    <w:multiLevelType w:val="hybridMultilevel"/>
    <w:tmpl w:val="BC1AD2A0"/>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 w15:restartNumberingAfterBreak="0">
    <w:nsid w:val="0411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471567"/>
    <w:multiLevelType w:val="multilevel"/>
    <w:tmpl w:val="0C09001F"/>
    <w:numStyleLink w:val="111111"/>
  </w:abstractNum>
  <w:abstractNum w:abstractNumId="3" w15:restartNumberingAfterBreak="0">
    <w:nsid w:val="0CF83DE4"/>
    <w:multiLevelType w:val="hybridMultilevel"/>
    <w:tmpl w:val="1B808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80F1C"/>
    <w:multiLevelType w:val="hybridMultilevel"/>
    <w:tmpl w:val="C596A2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9E04A5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15:restartNumberingAfterBreak="0">
    <w:nsid w:val="1A2D666F"/>
    <w:multiLevelType w:val="hybridMultilevel"/>
    <w:tmpl w:val="14069E20"/>
    <w:lvl w:ilvl="0" w:tplc="3F62E866">
      <w:start w:val="1"/>
      <w:numFmt w:val="bullet"/>
      <w:lvlText w:val=""/>
      <w:lvlJc w:val="left"/>
      <w:pPr>
        <w:tabs>
          <w:tab w:val="num" w:pos="3600"/>
        </w:tabs>
        <w:ind w:left="3600" w:hanging="360"/>
      </w:pPr>
      <w:rPr>
        <w:rFonts w:ascii="Wingdings" w:hAnsi="Wingdings" w:hint="default"/>
      </w:rPr>
    </w:lvl>
    <w:lvl w:ilvl="1" w:tplc="04090001">
      <w:start w:val="1"/>
      <w:numFmt w:val="bullet"/>
      <w:lvlText w:val=""/>
      <w:lvlJc w:val="left"/>
      <w:pPr>
        <w:ind w:left="1069"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A6A1B6F"/>
    <w:multiLevelType w:val="hybridMultilevel"/>
    <w:tmpl w:val="3CB09F6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1C1F7B8A"/>
    <w:multiLevelType w:val="hybridMultilevel"/>
    <w:tmpl w:val="444C6DEE"/>
    <w:lvl w:ilvl="0" w:tplc="999EE412">
      <w:start w:val="1"/>
      <w:numFmt w:val="decimal"/>
      <w:lvlText w:val="%1."/>
      <w:lvlJc w:val="left"/>
      <w:pPr>
        <w:tabs>
          <w:tab w:val="num" w:pos="1080"/>
        </w:tabs>
        <w:ind w:left="1080" w:hanging="360"/>
      </w:pPr>
      <w:rPr>
        <w:rFonts w:hint="default"/>
        <w:sz w:val="18"/>
        <w:szCs w:val="1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C551B2F"/>
    <w:multiLevelType w:val="hybridMultilevel"/>
    <w:tmpl w:val="31ECB03E"/>
    <w:lvl w:ilvl="0" w:tplc="7F16D8DE">
      <w:start w:val="3"/>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1E1F40EF"/>
    <w:multiLevelType w:val="hybridMultilevel"/>
    <w:tmpl w:val="C9CE847E"/>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1" w15:restartNumberingAfterBreak="0">
    <w:nsid w:val="224034B3"/>
    <w:multiLevelType w:val="multilevel"/>
    <w:tmpl w:val="0409001F"/>
    <w:lvl w:ilvl="0">
      <w:start w:val="1"/>
      <w:numFmt w:val="decimal"/>
      <w:lvlText w:val="%1."/>
      <w:lvlJc w:val="left"/>
      <w:pPr>
        <w:ind w:left="1069" w:hanging="360"/>
      </w:pPr>
      <w:rPr>
        <w:rFonts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2" w15:restartNumberingAfterBreak="0">
    <w:nsid w:val="23DF6C06"/>
    <w:multiLevelType w:val="multilevel"/>
    <w:tmpl w:val="0C09001F"/>
    <w:numStyleLink w:val="111111"/>
  </w:abstractNum>
  <w:abstractNum w:abstractNumId="13" w15:restartNumberingAfterBreak="0">
    <w:nsid w:val="25E32E49"/>
    <w:multiLevelType w:val="hybridMultilevel"/>
    <w:tmpl w:val="24764412"/>
    <w:lvl w:ilvl="0" w:tplc="AAF030BC">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272E496E"/>
    <w:multiLevelType w:val="hybridMultilevel"/>
    <w:tmpl w:val="73B6AB3A"/>
    <w:lvl w:ilvl="0" w:tplc="7F16D8DE">
      <w:start w:val="3"/>
      <w:numFmt w:val="decimal"/>
      <w:lvlText w:val="%1"/>
      <w:lvlJc w:val="left"/>
      <w:pPr>
        <w:ind w:left="1080"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5" w15:restartNumberingAfterBreak="0">
    <w:nsid w:val="28B152E6"/>
    <w:multiLevelType w:val="hybridMultilevel"/>
    <w:tmpl w:val="ABD80D8E"/>
    <w:lvl w:ilvl="0" w:tplc="713EBC8C">
      <w:start w:val="1"/>
      <w:numFmt w:val="bullet"/>
      <w:lvlText w:val=""/>
      <w:lvlJc w:val="left"/>
      <w:pPr>
        <w:tabs>
          <w:tab w:val="num" w:pos="1429"/>
        </w:tabs>
        <w:ind w:left="1429" w:hanging="360"/>
      </w:pPr>
      <w:rPr>
        <w:rFonts w:ascii="Symbol" w:hAnsi="Symbol" w:hint="default"/>
      </w:rPr>
    </w:lvl>
    <w:lvl w:ilvl="1" w:tplc="0C090003">
      <w:start w:val="1"/>
      <w:numFmt w:val="bullet"/>
      <w:lvlText w:val="o"/>
      <w:lvlJc w:val="left"/>
      <w:pPr>
        <w:tabs>
          <w:tab w:val="num" w:pos="2149"/>
        </w:tabs>
        <w:ind w:left="2149" w:hanging="360"/>
      </w:pPr>
      <w:rPr>
        <w:rFonts w:ascii="Courier New" w:hAnsi="Courier New" w:cs="Courier New" w:hint="default"/>
      </w:rPr>
    </w:lvl>
    <w:lvl w:ilvl="2" w:tplc="0C090005">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2BBA4B4E"/>
    <w:multiLevelType w:val="hybridMultilevel"/>
    <w:tmpl w:val="537C403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D874703"/>
    <w:multiLevelType w:val="hybridMultilevel"/>
    <w:tmpl w:val="ED6C078A"/>
    <w:lvl w:ilvl="0" w:tplc="F3883524">
      <w:start w:val="1"/>
      <w:numFmt w:val="lowerLetter"/>
      <w:lvlText w:val="(%1)"/>
      <w:lvlJc w:val="left"/>
      <w:pPr>
        <w:ind w:left="1440" w:hanging="360"/>
      </w:pPr>
      <w:rPr>
        <w:rFonts w:ascii="Georgia" w:hAnsi="Georgia" w:cs="Times New Roman"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14557C7"/>
    <w:multiLevelType w:val="hybridMultilevel"/>
    <w:tmpl w:val="FF2A9C10"/>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2B33073"/>
    <w:multiLevelType w:val="hybridMultilevel"/>
    <w:tmpl w:val="DF42953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358066A"/>
    <w:multiLevelType w:val="hybridMultilevel"/>
    <w:tmpl w:val="65AAC1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15:restartNumberingAfterBreak="0">
    <w:nsid w:val="35B35DEB"/>
    <w:multiLevelType w:val="hybridMultilevel"/>
    <w:tmpl w:val="714AA7B6"/>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35C8054F"/>
    <w:multiLevelType w:val="hybridMultilevel"/>
    <w:tmpl w:val="AA5E7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B8259E"/>
    <w:multiLevelType w:val="hybridMultilevel"/>
    <w:tmpl w:val="FF2E30FA"/>
    <w:lvl w:ilvl="0" w:tplc="C39261B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4" w15:restartNumberingAfterBreak="0">
    <w:nsid w:val="39541CD9"/>
    <w:multiLevelType w:val="hybridMultilevel"/>
    <w:tmpl w:val="EDDCB9B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A7D7B17"/>
    <w:multiLevelType w:val="hybridMultilevel"/>
    <w:tmpl w:val="0C464150"/>
    <w:lvl w:ilvl="0" w:tplc="0C090001">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6" w15:restartNumberingAfterBreak="0">
    <w:nsid w:val="3FB71EF4"/>
    <w:multiLevelType w:val="hybridMultilevel"/>
    <w:tmpl w:val="E7D80D42"/>
    <w:lvl w:ilvl="0" w:tplc="5808C5D6">
      <w:start w:val="1"/>
      <w:numFmt w:val="bullet"/>
      <w:lvlText w:val=""/>
      <w:lvlJc w:val="left"/>
      <w:pPr>
        <w:tabs>
          <w:tab w:val="num" w:pos="1440"/>
        </w:tabs>
        <w:ind w:left="1440" w:hanging="360"/>
      </w:pPr>
      <w:rPr>
        <w:rFonts w:ascii="Symbol" w:hAnsi="Symbol" w:hint="default"/>
        <w:sz w:val="16"/>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3D4536D"/>
    <w:multiLevelType w:val="hybridMultilevel"/>
    <w:tmpl w:val="648A7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DC3C25"/>
    <w:multiLevelType w:val="hybridMultilevel"/>
    <w:tmpl w:val="55A2BA22"/>
    <w:lvl w:ilvl="0" w:tplc="0C090003">
      <w:start w:val="1"/>
      <w:numFmt w:val="bullet"/>
      <w:lvlText w:val="o"/>
      <w:lvlJc w:val="left"/>
      <w:pPr>
        <w:tabs>
          <w:tab w:val="num" w:pos="3676"/>
        </w:tabs>
        <w:ind w:left="3676" w:hanging="360"/>
      </w:pPr>
      <w:rPr>
        <w:rFonts w:ascii="Courier New" w:hAnsi="Courier New" w:cs="Courier New" w:hint="default"/>
      </w:rPr>
    </w:lvl>
    <w:lvl w:ilvl="1" w:tplc="0C090003">
      <w:start w:val="1"/>
      <w:numFmt w:val="bullet"/>
      <w:lvlText w:val="o"/>
      <w:lvlJc w:val="left"/>
      <w:pPr>
        <w:tabs>
          <w:tab w:val="num" w:pos="4396"/>
        </w:tabs>
        <w:ind w:left="4396" w:hanging="360"/>
      </w:pPr>
      <w:rPr>
        <w:rFonts w:ascii="Courier New" w:hAnsi="Courier New" w:cs="Courier New" w:hint="default"/>
      </w:rPr>
    </w:lvl>
    <w:lvl w:ilvl="2" w:tplc="0C090005" w:tentative="1">
      <w:start w:val="1"/>
      <w:numFmt w:val="bullet"/>
      <w:lvlText w:val=""/>
      <w:lvlJc w:val="left"/>
      <w:pPr>
        <w:tabs>
          <w:tab w:val="num" w:pos="5116"/>
        </w:tabs>
        <w:ind w:left="5116" w:hanging="360"/>
      </w:pPr>
      <w:rPr>
        <w:rFonts w:ascii="Wingdings" w:hAnsi="Wingdings" w:hint="default"/>
      </w:rPr>
    </w:lvl>
    <w:lvl w:ilvl="3" w:tplc="0C090001" w:tentative="1">
      <w:start w:val="1"/>
      <w:numFmt w:val="bullet"/>
      <w:lvlText w:val=""/>
      <w:lvlJc w:val="left"/>
      <w:pPr>
        <w:tabs>
          <w:tab w:val="num" w:pos="5836"/>
        </w:tabs>
        <w:ind w:left="5836" w:hanging="360"/>
      </w:pPr>
      <w:rPr>
        <w:rFonts w:ascii="Symbol" w:hAnsi="Symbol" w:hint="default"/>
      </w:rPr>
    </w:lvl>
    <w:lvl w:ilvl="4" w:tplc="0C090003" w:tentative="1">
      <w:start w:val="1"/>
      <w:numFmt w:val="bullet"/>
      <w:lvlText w:val="o"/>
      <w:lvlJc w:val="left"/>
      <w:pPr>
        <w:tabs>
          <w:tab w:val="num" w:pos="6556"/>
        </w:tabs>
        <w:ind w:left="6556" w:hanging="360"/>
      </w:pPr>
      <w:rPr>
        <w:rFonts w:ascii="Courier New" w:hAnsi="Courier New" w:cs="Courier New" w:hint="default"/>
      </w:rPr>
    </w:lvl>
    <w:lvl w:ilvl="5" w:tplc="0C090005" w:tentative="1">
      <w:start w:val="1"/>
      <w:numFmt w:val="bullet"/>
      <w:lvlText w:val=""/>
      <w:lvlJc w:val="left"/>
      <w:pPr>
        <w:tabs>
          <w:tab w:val="num" w:pos="7276"/>
        </w:tabs>
        <w:ind w:left="7276" w:hanging="360"/>
      </w:pPr>
      <w:rPr>
        <w:rFonts w:ascii="Wingdings" w:hAnsi="Wingdings" w:hint="default"/>
      </w:rPr>
    </w:lvl>
    <w:lvl w:ilvl="6" w:tplc="0C090001" w:tentative="1">
      <w:start w:val="1"/>
      <w:numFmt w:val="bullet"/>
      <w:lvlText w:val=""/>
      <w:lvlJc w:val="left"/>
      <w:pPr>
        <w:tabs>
          <w:tab w:val="num" w:pos="7996"/>
        </w:tabs>
        <w:ind w:left="7996" w:hanging="360"/>
      </w:pPr>
      <w:rPr>
        <w:rFonts w:ascii="Symbol" w:hAnsi="Symbol" w:hint="default"/>
      </w:rPr>
    </w:lvl>
    <w:lvl w:ilvl="7" w:tplc="0C090003" w:tentative="1">
      <w:start w:val="1"/>
      <w:numFmt w:val="bullet"/>
      <w:lvlText w:val="o"/>
      <w:lvlJc w:val="left"/>
      <w:pPr>
        <w:tabs>
          <w:tab w:val="num" w:pos="8716"/>
        </w:tabs>
        <w:ind w:left="8716" w:hanging="360"/>
      </w:pPr>
      <w:rPr>
        <w:rFonts w:ascii="Courier New" w:hAnsi="Courier New" w:cs="Courier New" w:hint="default"/>
      </w:rPr>
    </w:lvl>
    <w:lvl w:ilvl="8" w:tplc="0C090005" w:tentative="1">
      <w:start w:val="1"/>
      <w:numFmt w:val="bullet"/>
      <w:lvlText w:val=""/>
      <w:lvlJc w:val="left"/>
      <w:pPr>
        <w:tabs>
          <w:tab w:val="num" w:pos="9436"/>
        </w:tabs>
        <w:ind w:left="9436" w:hanging="360"/>
      </w:pPr>
      <w:rPr>
        <w:rFonts w:ascii="Wingdings" w:hAnsi="Wingdings" w:hint="default"/>
      </w:rPr>
    </w:lvl>
  </w:abstractNum>
  <w:abstractNum w:abstractNumId="29" w15:restartNumberingAfterBreak="0">
    <w:nsid w:val="48FF2DAF"/>
    <w:multiLevelType w:val="hybridMultilevel"/>
    <w:tmpl w:val="A87A052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9AA52C1"/>
    <w:multiLevelType w:val="hybridMultilevel"/>
    <w:tmpl w:val="09CC2A1C"/>
    <w:lvl w:ilvl="0" w:tplc="10F87DEE">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1" w15:restartNumberingAfterBreak="0">
    <w:nsid w:val="4AEE425F"/>
    <w:multiLevelType w:val="hybridMultilevel"/>
    <w:tmpl w:val="229C41C6"/>
    <w:lvl w:ilvl="0" w:tplc="0C090001">
      <w:start w:val="1"/>
      <w:numFmt w:val="bullet"/>
      <w:lvlText w:val=""/>
      <w:lvlJc w:val="left"/>
      <w:pPr>
        <w:tabs>
          <w:tab w:val="num" w:pos="1238"/>
        </w:tabs>
        <w:ind w:left="1238" w:hanging="360"/>
      </w:pPr>
      <w:rPr>
        <w:rFonts w:ascii="Symbol" w:hAnsi="Symbol" w:hint="default"/>
      </w:rPr>
    </w:lvl>
    <w:lvl w:ilvl="1" w:tplc="0C090003">
      <w:start w:val="1"/>
      <w:numFmt w:val="bullet"/>
      <w:lvlText w:val="o"/>
      <w:lvlJc w:val="left"/>
      <w:pPr>
        <w:tabs>
          <w:tab w:val="num" w:pos="1958"/>
        </w:tabs>
        <w:ind w:left="1958" w:hanging="360"/>
      </w:pPr>
      <w:rPr>
        <w:rFonts w:ascii="Courier New" w:hAnsi="Courier New" w:cs="Courier New" w:hint="default"/>
      </w:rPr>
    </w:lvl>
    <w:lvl w:ilvl="2" w:tplc="0C090005" w:tentative="1">
      <w:start w:val="1"/>
      <w:numFmt w:val="bullet"/>
      <w:lvlText w:val=""/>
      <w:lvlJc w:val="left"/>
      <w:pPr>
        <w:tabs>
          <w:tab w:val="num" w:pos="2678"/>
        </w:tabs>
        <w:ind w:left="2678" w:hanging="360"/>
      </w:pPr>
      <w:rPr>
        <w:rFonts w:ascii="Wingdings" w:hAnsi="Wingdings" w:hint="default"/>
      </w:rPr>
    </w:lvl>
    <w:lvl w:ilvl="3" w:tplc="0C090001" w:tentative="1">
      <w:start w:val="1"/>
      <w:numFmt w:val="bullet"/>
      <w:lvlText w:val=""/>
      <w:lvlJc w:val="left"/>
      <w:pPr>
        <w:tabs>
          <w:tab w:val="num" w:pos="3398"/>
        </w:tabs>
        <w:ind w:left="3398" w:hanging="360"/>
      </w:pPr>
      <w:rPr>
        <w:rFonts w:ascii="Symbol" w:hAnsi="Symbol" w:hint="default"/>
      </w:rPr>
    </w:lvl>
    <w:lvl w:ilvl="4" w:tplc="0C090003" w:tentative="1">
      <w:start w:val="1"/>
      <w:numFmt w:val="bullet"/>
      <w:lvlText w:val="o"/>
      <w:lvlJc w:val="left"/>
      <w:pPr>
        <w:tabs>
          <w:tab w:val="num" w:pos="4118"/>
        </w:tabs>
        <w:ind w:left="4118" w:hanging="360"/>
      </w:pPr>
      <w:rPr>
        <w:rFonts w:ascii="Courier New" w:hAnsi="Courier New" w:cs="Courier New" w:hint="default"/>
      </w:rPr>
    </w:lvl>
    <w:lvl w:ilvl="5" w:tplc="0C090005" w:tentative="1">
      <w:start w:val="1"/>
      <w:numFmt w:val="bullet"/>
      <w:lvlText w:val=""/>
      <w:lvlJc w:val="left"/>
      <w:pPr>
        <w:tabs>
          <w:tab w:val="num" w:pos="4838"/>
        </w:tabs>
        <w:ind w:left="4838" w:hanging="360"/>
      </w:pPr>
      <w:rPr>
        <w:rFonts w:ascii="Wingdings" w:hAnsi="Wingdings" w:hint="default"/>
      </w:rPr>
    </w:lvl>
    <w:lvl w:ilvl="6" w:tplc="0C090001" w:tentative="1">
      <w:start w:val="1"/>
      <w:numFmt w:val="bullet"/>
      <w:lvlText w:val=""/>
      <w:lvlJc w:val="left"/>
      <w:pPr>
        <w:tabs>
          <w:tab w:val="num" w:pos="5558"/>
        </w:tabs>
        <w:ind w:left="5558" w:hanging="360"/>
      </w:pPr>
      <w:rPr>
        <w:rFonts w:ascii="Symbol" w:hAnsi="Symbol" w:hint="default"/>
      </w:rPr>
    </w:lvl>
    <w:lvl w:ilvl="7" w:tplc="0C090003" w:tentative="1">
      <w:start w:val="1"/>
      <w:numFmt w:val="bullet"/>
      <w:lvlText w:val="o"/>
      <w:lvlJc w:val="left"/>
      <w:pPr>
        <w:tabs>
          <w:tab w:val="num" w:pos="6278"/>
        </w:tabs>
        <w:ind w:left="6278" w:hanging="360"/>
      </w:pPr>
      <w:rPr>
        <w:rFonts w:ascii="Courier New" w:hAnsi="Courier New" w:cs="Courier New" w:hint="default"/>
      </w:rPr>
    </w:lvl>
    <w:lvl w:ilvl="8" w:tplc="0C090005" w:tentative="1">
      <w:start w:val="1"/>
      <w:numFmt w:val="bullet"/>
      <w:lvlText w:val=""/>
      <w:lvlJc w:val="left"/>
      <w:pPr>
        <w:tabs>
          <w:tab w:val="num" w:pos="6998"/>
        </w:tabs>
        <w:ind w:left="6998" w:hanging="360"/>
      </w:pPr>
      <w:rPr>
        <w:rFonts w:ascii="Wingdings" w:hAnsi="Wingdings" w:hint="default"/>
      </w:rPr>
    </w:lvl>
  </w:abstractNum>
  <w:abstractNum w:abstractNumId="32" w15:restartNumberingAfterBreak="0">
    <w:nsid w:val="4C5B01F7"/>
    <w:multiLevelType w:val="hybridMultilevel"/>
    <w:tmpl w:val="1F067D94"/>
    <w:lvl w:ilvl="0" w:tplc="7DE66D46">
      <w:start w:val="1"/>
      <w:numFmt w:val="decimal"/>
      <w:lvlText w:val="%1."/>
      <w:lvlJc w:val="left"/>
      <w:pPr>
        <w:tabs>
          <w:tab w:val="num" w:pos="1080"/>
        </w:tabs>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1224E1C"/>
    <w:multiLevelType w:val="hybridMultilevel"/>
    <w:tmpl w:val="93048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4A5C97"/>
    <w:multiLevelType w:val="hybridMultilevel"/>
    <w:tmpl w:val="A8CE9B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8F71A6E"/>
    <w:multiLevelType w:val="hybridMultilevel"/>
    <w:tmpl w:val="6C56964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6" w15:restartNumberingAfterBreak="0">
    <w:nsid w:val="6FBC47C4"/>
    <w:multiLevelType w:val="hybridMultilevel"/>
    <w:tmpl w:val="9830049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590A87"/>
    <w:multiLevelType w:val="hybridMultilevel"/>
    <w:tmpl w:val="35D6DC76"/>
    <w:lvl w:ilvl="0" w:tplc="DA3A9EF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8" w15:restartNumberingAfterBreak="0">
    <w:nsid w:val="73C52169"/>
    <w:multiLevelType w:val="hybridMultilevel"/>
    <w:tmpl w:val="45D455AE"/>
    <w:lvl w:ilvl="0" w:tplc="0409000F">
      <w:start w:val="1"/>
      <w:numFmt w:val="decimal"/>
      <w:lvlText w:val="%1."/>
      <w:lvlJc w:val="left"/>
      <w:pPr>
        <w:tabs>
          <w:tab w:val="num" w:pos="1080"/>
        </w:tabs>
        <w:ind w:left="1080" w:hanging="360"/>
      </w:pPr>
      <w:rPr>
        <w:rFonts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57D0698"/>
    <w:multiLevelType w:val="hybridMultilevel"/>
    <w:tmpl w:val="61963D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3E6FF3"/>
    <w:multiLevelType w:val="hybridMultilevel"/>
    <w:tmpl w:val="2A8A6E4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1" w15:restartNumberingAfterBreak="0">
    <w:nsid w:val="77152B1B"/>
    <w:multiLevelType w:val="hybridMultilevel"/>
    <w:tmpl w:val="DA360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F749D1"/>
    <w:multiLevelType w:val="multilevel"/>
    <w:tmpl w:val="0C09001F"/>
    <w:numStyleLink w:val="111111"/>
  </w:abstractNum>
  <w:abstractNum w:abstractNumId="43" w15:restartNumberingAfterBreak="0">
    <w:nsid w:val="7B0A107D"/>
    <w:multiLevelType w:val="hybridMultilevel"/>
    <w:tmpl w:val="51B2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6"/>
  </w:num>
  <w:num w:numId="3">
    <w:abstractNumId w:val="36"/>
  </w:num>
  <w:num w:numId="4">
    <w:abstractNumId w:val="31"/>
  </w:num>
  <w:num w:numId="5">
    <w:abstractNumId w:val="43"/>
  </w:num>
  <w:num w:numId="6">
    <w:abstractNumId w:val="27"/>
  </w:num>
  <w:num w:numId="7">
    <w:abstractNumId w:val="36"/>
  </w:num>
  <w:num w:numId="8">
    <w:abstractNumId w:val="3"/>
  </w:num>
  <w:num w:numId="9">
    <w:abstractNumId w:val="7"/>
  </w:num>
  <w:num w:numId="10">
    <w:abstractNumId w:val="8"/>
  </w:num>
  <w:num w:numId="11">
    <w:abstractNumId w:val="33"/>
  </w:num>
  <w:num w:numId="12">
    <w:abstractNumId w:val="23"/>
  </w:num>
  <w:num w:numId="13">
    <w:abstractNumId w:val="13"/>
  </w:num>
  <w:num w:numId="14">
    <w:abstractNumId w:val="15"/>
  </w:num>
  <w:num w:numId="15">
    <w:abstractNumId w:val="29"/>
  </w:num>
  <w:num w:numId="16">
    <w:abstractNumId w:val="25"/>
  </w:num>
  <w:num w:numId="17">
    <w:abstractNumId w:val="40"/>
  </w:num>
  <w:num w:numId="18">
    <w:abstractNumId w:val="9"/>
  </w:num>
  <w:num w:numId="19">
    <w:abstractNumId w:val="34"/>
  </w:num>
  <w:num w:numId="20">
    <w:abstractNumId w:val="10"/>
  </w:num>
  <w:num w:numId="21">
    <w:abstractNumId w:val="14"/>
  </w:num>
  <w:num w:numId="22">
    <w:abstractNumId w:val="0"/>
  </w:num>
  <w:num w:numId="23">
    <w:abstractNumId w:val="30"/>
  </w:num>
  <w:num w:numId="24">
    <w:abstractNumId w:val="39"/>
  </w:num>
  <w:num w:numId="25">
    <w:abstractNumId w:val="35"/>
  </w:num>
  <w:num w:numId="26">
    <w:abstractNumId w:val="16"/>
  </w:num>
  <w:num w:numId="27">
    <w:abstractNumId w:val="41"/>
  </w:num>
  <w:num w:numId="28">
    <w:abstractNumId w:val="20"/>
  </w:num>
  <w:num w:numId="29">
    <w:abstractNumId w:val="22"/>
  </w:num>
  <w:num w:numId="30">
    <w:abstractNumId w:val="28"/>
  </w:num>
  <w:num w:numId="31">
    <w:abstractNumId w:val="11"/>
  </w:num>
  <w:num w:numId="32">
    <w:abstractNumId w:val="21"/>
  </w:num>
  <w:num w:numId="33">
    <w:abstractNumId w:val="19"/>
  </w:num>
  <w:num w:numId="34">
    <w:abstractNumId w:val="4"/>
  </w:num>
  <w:num w:numId="35">
    <w:abstractNumId w:val="24"/>
  </w:num>
  <w:num w:numId="36">
    <w:abstractNumId w:val="12"/>
    <w:lvlOverride w:ilvl="0">
      <w:lvl w:ilvl="0">
        <w:start w:val="1"/>
        <w:numFmt w:val="decimal"/>
        <w:lvlText w:val="%1."/>
        <w:lvlJc w:val="left"/>
        <w:pPr>
          <w:tabs>
            <w:tab w:val="num" w:pos="360"/>
          </w:tabs>
          <w:ind w:left="360" w:hanging="360"/>
        </w:pPr>
        <w:rPr>
          <w:b/>
        </w:r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7">
    <w:abstractNumId w:val="5"/>
  </w:num>
  <w:num w:numId="38">
    <w:abstractNumId w:val="38"/>
  </w:num>
  <w:num w:numId="39">
    <w:abstractNumId w:val="2"/>
  </w:num>
  <w:num w:numId="40">
    <w:abstractNumId w:val="42"/>
  </w:num>
  <w:num w:numId="41">
    <w:abstractNumId w:val="1"/>
  </w:num>
  <w:num w:numId="42">
    <w:abstractNumId w:val="18"/>
  </w:num>
  <w:num w:numId="43">
    <w:abstractNumId w:val="32"/>
  </w:num>
  <w:num w:numId="44">
    <w:abstractNumId w:val="37"/>
  </w:num>
  <w:num w:numId="45">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171"/>
    <w:rsid w:val="0000134B"/>
    <w:rsid w:val="0000170E"/>
    <w:rsid w:val="00002DA5"/>
    <w:rsid w:val="000033D2"/>
    <w:rsid w:val="000041A7"/>
    <w:rsid w:val="000045FE"/>
    <w:rsid w:val="0000474E"/>
    <w:rsid w:val="000048FC"/>
    <w:rsid w:val="0000494E"/>
    <w:rsid w:val="00004C8C"/>
    <w:rsid w:val="000054E7"/>
    <w:rsid w:val="00005570"/>
    <w:rsid w:val="00005EC1"/>
    <w:rsid w:val="00006E54"/>
    <w:rsid w:val="0001085D"/>
    <w:rsid w:val="00010915"/>
    <w:rsid w:val="0001232C"/>
    <w:rsid w:val="00012B76"/>
    <w:rsid w:val="00013D50"/>
    <w:rsid w:val="000146BF"/>
    <w:rsid w:val="000167BF"/>
    <w:rsid w:val="00017386"/>
    <w:rsid w:val="00017C13"/>
    <w:rsid w:val="00017C41"/>
    <w:rsid w:val="00022633"/>
    <w:rsid w:val="000239CB"/>
    <w:rsid w:val="000247A5"/>
    <w:rsid w:val="00026318"/>
    <w:rsid w:val="000270EC"/>
    <w:rsid w:val="00030891"/>
    <w:rsid w:val="000316CA"/>
    <w:rsid w:val="0003247D"/>
    <w:rsid w:val="00032B39"/>
    <w:rsid w:val="000344D0"/>
    <w:rsid w:val="000365A0"/>
    <w:rsid w:val="000375DC"/>
    <w:rsid w:val="00040B04"/>
    <w:rsid w:val="0004158A"/>
    <w:rsid w:val="00042673"/>
    <w:rsid w:val="0004397A"/>
    <w:rsid w:val="00045367"/>
    <w:rsid w:val="0004577E"/>
    <w:rsid w:val="00046439"/>
    <w:rsid w:val="0004682A"/>
    <w:rsid w:val="00050035"/>
    <w:rsid w:val="000522F6"/>
    <w:rsid w:val="00053976"/>
    <w:rsid w:val="00053EC1"/>
    <w:rsid w:val="0005489C"/>
    <w:rsid w:val="00055B5F"/>
    <w:rsid w:val="000578AF"/>
    <w:rsid w:val="00063724"/>
    <w:rsid w:val="00064A04"/>
    <w:rsid w:val="00064CE1"/>
    <w:rsid w:val="00065022"/>
    <w:rsid w:val="000657C9"/>
    <w:rsid w:val="00067521"/>
    <w:rsid w:val="000677F5"/>
    <w:rsid w:val="000678C5"/>
    <w:rsid w:val="00072CC5"/>
    <w:rsid w:val="0007585B"/>
    <w:rsid w:val="00076EDA"/>
    <w:rsid w:val="000771DF"/>
    <w:rsid w:val="00077D19"/>
    <w:rsid w:val="00080230"/>
    <w:rsid w:val="00081492"/>
    <w:rsid w:val="00081D80"/>
    <w:rsid w:val="00082888"/>
    <w:rsid w:val="0008496A"/>
    <w:rsid w:val="00086D12"/>
    <w:rsid w:val="00087840"/>
    <w:rsid w:val="000929BB"/>
    <w:rsid w:val="00092F4C"/>
    <w:rsid w:val="00093425"/>
    <w:rsid w:val="00094E8B"/>
    <w:rsid w:val="000A04FF"/>
    <w:rsid w:val="000A1163"/>
    <w:rsid w:val="000A3EA8"/>
    <w:rsid w:val="000A41C2"/>
    <w:rsid w:val="000A501B"/>
    <w:rsid w:val="000A552A"/>
    <w:rsid w:val="000A5687"/>
    <w:rsid w:val="000A645D"/>
    <w:rsid w:val="000A67B6"/>
    <w:rsid w:val="000A73F5"/>
    <w:rsid w:val="000B0214"/>
    <w:rsid w:val="000B02F5"/>
    <w:rsid w:val="000B0B9A"/>
    <w:rsid w:val="000B17E7"/>
    <w:rsid w:val="000B2A73"/>
    <w:rsid w:val="000B411D"/>
    <w:rsid w:val="000B4CF8"/>
    <w:rsid w:val="000B5B19"/>
    <w:rsid w:val="000C1567"/>
    <w:rsid w:val="000C1ADC"/>
    <w:rsid w:val="000C1FD6"/>
    <w:rsid w:val="000C245E"/>
    <w:rsid w:val="000C261A"/>
    <w:rsid w:val="000C306D"/>
    <w:rsid w:val="000C6256"/>
    <w:rsid w:val="000C706A"/>
    <w:rsid w:val="000C727F"/>
    <w:rsid w:val="000D0592"/>
    <w:rsid w:val="000D1742"/>
    <w:rsid w:val="000D1DDD"/>
    <w:rsid w:val="000D2564"/>
    <w:rsid w:val="000D2BA5"/>
    <w:rsid w:val="000D31FF"/>
    <w:rsid w:val="000D3747"/>
    <w:rsid w:val="000D58C4"/>
    <w:rsid w:val="000D6135"/>
    <w:rsid w:val="000D6161"/>
    <w:rsid w:val="000D63D1"/>
    <w:rsid w:val="000D67E8"/>
    <w:rsid w:val="000D6F15"/>
    <w:rsid w:val="000E1CDA"/>
    <w:rsid w:val="000E1DCD"/>
    <w:rsid w:val="000E3FB3"/>
    <w:rsid w:val="000E433C"/>
    <w:rsid w:val="000E4AB3"/>
    <w:rsid w:val="000E5148"/>
    <w:rsid w:val="000F083F"/>
    <w:rsid w:val="000F1013"/>
    <w:rsid w:val="000F1039"/>
    <w:rsid w:val="000F1258"/>
    <w:rsid w:val="000F34B2"/>
    <w:rsid w:val="000F37C8"/>
    <w:rsid w:val="000F603C"/>
    <w:rsid w:val="00100E6A"/>
    <w:rsid w:val="00101C2B"/>
    <w:rsid w:val="00104420"/>
    <w:rsid w:val="00106D50"/>
    <w:rsid w:val="00110BE2"/>
    <w:rsid w:val="00110FE6"/>
    <w:rsid w:val="00112B69"/>
    <w:rsid w:val="001146DC"/>
    <w:rsid w:val="001147F6"/>
    <w:rsid w:val="001158EA"/>
    <w:rsid w:val="00115C35"/>
    <w:rsid w:val="00115D96"/>
    <w:rsid w:val="00116277"/>
    <w:rsid w:val="00116318"/>
    <w:rsid w:val="0011791C"/>
    <w:rsid w:val="001205B6"/>
    <w:rsid w:val="00120789"/>
    <w:rsid w:val="001210DF"/>
    <w:rsid w:val="00122EEF"/>
    <w:rsid w:val="00123EE8"/>
    <w:rsid w:val="00124004"/>
    <w:rsid w:val="0012492C"/>
    <w:rsid w:val="001277EF"/>
    <w:rsid w:val="0012799F"/>
    <w:rsid w:val="00131B93"/>
    <w:rsid w:val="00135C03"/>
    <w:rsid w:val="00135D64"/>
    <w:rsid w:val="0013609C"/>
    <w:rsid w:val="00140529"/>
    <w:rsid w:val="00140E30"/>
    <w:rsid w:val="00142928"/>
    <w:rsid w:val="00143002"/>
    <w:rsid w:val="00143CDF"/>
    <w:rsid w:val="00145A31"/>
    <w:rsid w:val="00146C3B"/>
    <w:rsid w:val="00146D78"/>
    <w:rsid w:val="001470FC"/>
    <w:rsid w:val="001474C7"/>
    <w:rsid w:val="001504BD"/>
    <w:rsid w:val="00152950"/>
    <w:rsid w:val="00152E6F"/>
    <w:rsid w:val="00153BF9"/>
    <w:rsid w:val="00155119"/>
    <w:rsid w:val="001563E3"/>
    <w:rsid w:val="00156D42"/>
    <w:rsid w:val="00156DA8"/>
    <w:rsid w:val="00161D62"/>
    <w:rsid w:val="00162359"/>
    <w:rsid w:val="0016500B"/>
    <w:rsid w:val="001656B4"/>
    <w:rsid w:val="001656ED"/>
    <w:rsid w:val="00165D97"/>
    <w:rsid w:val="001668B6"/>
    <w:rsid w:val="001669BA"/>
    <w:rsid w:val="00166F01"/>
    <w:rsid w:val="00166F2D"/>
    <w:rsid w:val="00167BA6"/>
    <w:rsid w:val="0017046C"/>
    <w:rsid w:val="0017089C"/>
    <w:rsid w:val="00170D33"/>
    <w:rsid w:val="00171749"/>
    <w:rsid w:val="001724A2"/>
    <w:rsid w:val="00174170"/>
    <w:rsid w:val="00174AA1"/>
    <w:rsid w:val="00180519"/>
    <w:rsid w:val="00181927"/>
    <w:rsid w:val="00181F44"/>
    <w:rsid w:val="00183E42"/>
    <w:rsid w:val="00183F22"/>
    <w:rsid w:val="0018792B"/>
    <w:rsid w:val="00187AB4"/>
    <w:rsid w:val="00193D2B"/>
    <w:rsid w:val="00194256"/>
    <w:rsid w:val="00195D5F"/>
    <w:rsid w:val="00196530"/>
    <w:rsid w:val="00197817"/>
    <w:rsid w:val="001A09D9"/>
    <w:rsid w:val="001A10A8"/>
    <w:rsid w:val="001A1712"/>
    <w:rsid w:val="001A18EC"/>
    <w:rsid w:val="001A1A4E"/>
    <w:rsid w:val="001A2EBB"/>
    <w:rsid w:val="001A50D8"/>
    <w:rsid w:val="001A6A6D"/>
    <w:rsid w:val="001B127E"/>
    <w:rsid w:val="001B29B9"/>
    <w:rsid w:val="001B32C8"/>
    <w:rsid w:val="001B5F9F"/>
    <w:rsid w:val="001B61EE"/>
    <w:rsid w:val="001C0E5E"/>
    <w:rsid w:val="001C1828"/>
    <w:rsid w:val="001C1873"/>
    <w:rsid w:val="001C1E29"/>
    <w:rsid w:val="001C1FDE"/>
    <w:rsid w:val="001C243A"/>
    <w:rsid w:val="001C35B1"/>
    <w:rsid w:val="001C38C5"/>
    <w:rsid w:val="001C3F2A"/>
    <w:rsid w:val="001C3F47"/>
    <w:rsid w:val="001C4399"/>
    <w:rsid w:val="001C5839"/>
    <w:rsid w:val="001D06F3"/>
    <w:rsid w:val="001D163E"/>
    <w:rsid w:val="001D16C1"/>
    <w:rsid w:val="001D42BA"/>
    <w:rsid w:val="001D47A8"/>
    <w:rsid w:val="001D5038"/>
    <w:rsid w:val="001D625F"/>
    <w:rsid w:val="001E0F6B"/>
    <w:rsid w:val="001E4136"/>
    <w:rsid w:val="001E62AE"/>
    <w:rsid w:val="001E64C6"/>
    <w:rsid w:val="001E6BD2"/>
    <w:rsid w:val="001F0D3E"/>
    <w:rsid w:val="001F0D73"/>
    <w:rsid w:val="001F1806"/>
    <w:rsid w:val="001F21CC"/>
    <w:rsid w:val="001F2A20"/>
    <w:rsid w:val="001F40B7"/>
    <w:rsid w:val="001F4313"/>
    <w:rsid w:val="001F476F"/>
    <w:rsid w:val="001F520C"/>
    <w:rsid w:val="001F62C3"/>
    <w:rsid w:val="001F661D"/>
    <w:rsid w:val="001F6841"/>
    <w:rsid w:val="001F7267"/>
    <w:rsid w:val="0020045D"/>
    <w:rsid w:val="002004A8"/>
    <w:rsid w:val="00202EA1"/>
    <w:rsid w:val="002048BC"/>
    <w:rsid w:val="00205253"/>
    <w:rsid w:val="00205C6B"/>
    <w:rsid w:val="00205D3F"/>
    <w:rsid w:val="00206144"/>
    <w:rsid w:val="00207675"/>
    <w:rsid w:val="00207F55"/>
    <w:rsid w:val="002134FD"/>
    <w:rsid w:val="002169CA"/>
    <w:rsid w:val="002218E9"/>
    <w:rsid w:val="00221B6C"/>
    <w:rsid w:val="00222B0D"/>
    <w:rsid w:val="0023269D"/>
    <w:rsid w:val="0023360D"/>
    <w:rsid w:val="00233E14"/>
    <w:rsid w:val="0023451C"/>
    <w:rsid w:val="0024149C"/>
    <w:rsid w:val="00241FEA"/>
    <w:rsid w:val="002423CA"/>
    <w:rsid w:val="00243A49"/>
    <w:rsid w:val="00243E17"/>
    <w:rsid w:val="0024424A"/>
    <w:rsid w:val="002444FC"/>
    <w:rsid w:val="002450DD"/>
    <w:rsid w:val="00246836"/>
    <w:rsid w:val="00247A46"/>
    <w:rsid w:val="00250988"/>
    <w:rsid w:val="00251410"/>
    <w:rsid w:val="00251526"/>
    <w:rsid w:val="002523EA"/>
    <w:rsid w:val="0025356C"/>
    <w:rsid w:val="002537FF"/>
    <w:rsid w:val="00254445"/>
    <w:rsid w:val="002555C6"/>
    <w:rsid w:val="00256F60"/>
    <w:rsid w:val="002578C9"/>
    <w:rsid w:val="00257A51"/>
    <w:rsid w:val="00260D38"/>
    <w:rsid w:val="00261B7F"/>
    <w:rsid w:val="0026213A"/>
    <w:rsid w:val="00262BD7"/>
    <w:rsid w:val="002637D0"/>
    <w:rsid w:val="0026443C"/>
    <w:rsid w:val="00264887"/>
    <w:rsid w:val="0026500C"/>
    <w:rsid w:val="002657D8"/>
    <w:rsid w:val="002658FB"/>
    <w:rsid w:val="00265CF5"/>
    <w:rsid w:val="0026674D"/>
    <w:rsid w:val="0026681D"/>
    <w:rsid w:val="00271613"/>
    <w:rsid w:val="00271EED"/>
    <w:rsid w:val="0027373B"/>
    <w:rsid w:val="002753E3"/>
    <w:rsid w:val="002764F7"/>
    <w:rsid w:val="00277BF2"/>
    <w:rsid w:val="00277F7A"/>
    <w:rsid w:val="00280468"/>
    <w:rsid w:val="0028140F"/>
    <w:rsid w:val="00282D8D"/>
    <w:rsid w:val="002830BA"/>
    <w:rsid w:val="0028388E"/>
    <w:rsid w:val="00283FFF"/>
    <w:rsid w:val="00286FB4"/>
    <w:rsid w:val="00287F9D"/>
    <w:rsid w:val="002908C8"/>
    <w:rsid w:val="002918C6"/>
    <w:rsid w:val="00293105"/>
    <w:rsid w:val="002950A6"/>
    <w:rsid w:val="00295E64"/>
    <w:rsid w:val="002A166C"/>
    <w:rsid w:val="002A28BF"/>
    <w:rsid w:val="002A3083"/>
    <w:rsid w:val="002A39A6"/>
    <w:rsid w:val="002A50BA"/>
    <w:rsid w:val="002A5172"/>
    <w:rsid w:val="002A5CD8"/>
    <w:rsid w:val="002A5D1D"/>
    <w:rsid w:val="002A5FAA"/>
    <w:rsid w:val="002A7556"/>
    <w:rsid w:val="002B1538"/>
    <w:rsid w:val="002B16EE"/>
    <w:rsid w:val="002B2278"/>
    <w:rsid w:val="002B2906"/>
    <w:rsid w:val="002B29BC"/>
    <w:rsid w:val="002B2D49"/>
    <w:rsid w:val="002B39E5"/>
    <w:rsid w:val="002B65AF"/>
    <w:rsid w:val="002B774B"/>
    <w:rsid w:val="002C0C67"/>
    <w:rsid w:val="002C243D"/>
    <w:rsid w:val="002C3920"/>
    <w:rsid w:val="002C4ACC"/>
    <w:rsid w:val="002C5267"/>
    <w:rsid w:val="002C55D8"/>
    <w:rsid w:val="002C58B3"/>
    <w:rsid w:val="002C66DB"/>
    <w:rsid w:val="002D3B9B"/>
    <w:rsid w:val="002D3D89"/>
    <w:rsid w:val="002D692A"/>
    <w:rsid w:val="002D7A70"/>
    <w:rsid w:val="002E2FF4"/>
    <w:rsid w:val="002E3A92"/>
    <w:rsid w:val="002E4991"/>
    <w:rsid w:val="002E4B47"/>
    <w:rsid w:val="002E5A9E"/>
    <w:rsid w:val="002E7D3D"/>
    <w:rsid w:val="002E7D61"/>
    <w:rsid w:val="002F05A9"/>
    <w:rsid w:val="002F08B3"/>
    <w:rsid w:val="002F2B3C"/>
    <w:rsid w:val="002F41CC"/>
    <w:rsid w:val="002F4ED0"/>
    <w:rsid w:val="002F4F72"/>
    <w:rsid w:val="002F6A15"/>
    <w:rsid w:val="002F74D3"/>
    <w:rsid w:val="00300463"/>
    <w:rsid w:val="00300D9A"/>
    <w:rsid w:val="003024CB"/>
    <w:rsid w:val="00302DA2"/>
    <w:rsid w:val="00311438"/>
    <w:rsid w:val="00311706"/>
    <w:rsid w:val="00311CD4"/>
    <w:rsid w:val="0031283E"/>
    <w:rsid w:val="00312C88"/>
    <w:rsid w:val="00313C48"/>
    <w:rsid w:val="0031481E"/>
    <w:rsid w:val="003156BF"/>
    <w:rsid w:val="00316303"/>
    <w:rsid w:val="00316E27"/>
    <w:rsid w:val="00316FAD"/>
    <w:rsid w:val="00320481"/>
    <w:rsid w:val="00322BD4"/>
    <w:rsid w:val="0032384E"/>
    <w:rsid w:val="00324D86"/>
    <w:rsid w:val="00324E2E"/>
    <w:rsid w:val="003256FA"/>
    <w:rsid w:val="003268B2"/>
    <w:rsid w:val="003339F2"/>
    <w:rsid w:val="003357D1"/>
    <w:rsid w:val="0033674E"/>
    <w:rsid w:val="00336FB6"/>
    <w:rsid w:val="00336FF1"/>
    <w:rsid w:val="00337355"/>
    <w:rsid w:val="003374B0"/>
    <w:rsid w:val="0034024D"/>
    <w:rsid w:val="003403CD"/>
    <w:rsid w:val="00340DB7"/>
    <w:rsid w:val="003419BF"/>
    <w:rsid w:val="00341F45"/>
    <w:rsid w:val="00344378"/>
    <w:rsid w:val="003449F7"/>
    <w:rsid w:val="00344E56"/>
    <w:rsid w:val="00345B76"/>
    <w:rsid w:val="00351D8D"/>
    <w:rsid w:val="003527B5"/>
    <w:rsid w:val="003527CA"/>
    <w:rsid w:val="00353F63"/>
    <w:rsid w:val="003563BF"/>
    <w:rsid w:val="003563C2"/>
    <w:rsid w:val="00357044"/>
    <w:rsid w:val="00357BE2"/>
    <w:rsid w:val="00360DDD"/>
    <w:rsid w:val="0036118B"/>
    <w:rsid w:val="00361A65"/>
    <w:rsid w:val="00361C0B"/>
    <w:rsid w:val="00362DA7"/>
    <w:rsid w:val="00364AAA"/>
    <w:rsid w:val="003659BF"/>
    <w:rsid w:val="003659F5"/>
    <w:rsid w:val="00366211"/>
    <w:rsid w:val="003662FF"/>
    <w:rsid w:val="00366AD5"/>
    <w:rsid w:val="00370473"/>
    <w:rsid w:val="00371308"/>
    <w:rsid w:val="0037224A"/>
    <w:rsid w:val="003724DC"/>
    <w:rsid w:val="0037261F"/>
    <w:rsid w:val="00372B41"/>
    <w:rsid w:val="00373886"/>
    <w:rsid w:val="00373EE4"/>
    <w:rsid w:val="00376930"/>
    <w:rsid w:val="003801C2"/>
    <w:rsid w:val="00380389"/>
    <w:rsid w:val="0038135F"/>
    <w:rsid w:val="00381E3B"/>
    <w:rsid w:val="003822E1"/>
    <w:rsid w:val="003822E4"/>
    <w:rsid w:val="003833B3"/>
    <w:rsid w:val="00383DDF"/>
    <w:rsid w:val="0038403B"/>
    <w:rsid w:val="003859DE"/>
    <w:rsid w:val="0039003B"/>
    <w:rsid w:val="00390324"/>
    <w:rsid w:val="003903C6"/>
    <w:rsid w:val="0039227B"/>
    <w:rsid w:val="003923BA"/>
    <w:rsid w:val="00392441"/>
    <w:rsid w:val="003926E8"/>
    <w:rsid w:val="003940FF"/>
    <w:rsid w:val="00395110"/>
    <w:rsid w:val="00395695"/>
    <w:rsid w:val="003956FC"/>
    <w:rsid w:val="00397BEB"/>
    <w:rsid w:val="003A0F78"/>
    <w:rsid w:val="003A20CE"/>
    <w:rsid w:val="003A3A07"/>
    <w:rsid w:val="003A4BF1"/>
    <w:rsid w:val="003A75E1"/>
    <w:rsid w:val="003A7CDA"/>
    <w:rsid w:val="003B04C5"/>
    <w:rsid w:val="003B1DB3"/>
    <w:rsid w:val="003B3E2C"/>
    <w:rsid w:val="003B4575"/>
    <w:rsid w:val="003B5D60"/>
    <w:rsid w:val="003C0EC3"/>
    <w:rsid w:val="003C179A"/>
    <w:rsid w:val="003C390D"/>
    <w:rsid w:val="003C3DC3"/>
    <w:rsid w:val="003C3FA0"/>
    <w:rsid w:val="003C54C7"/>
    <w:rsid w:val="003C5EAF"/>
    <w:rsid w:val="003C6A59"/>
    <w:rsid w:val="003D050D"/>
    <w:rsid w:val="003D0E1E"/>
    <w:rsid w:val="003D1A72"/>
    <w:rsid w:val="003D2855"/>
    <w:rsid w:val="003D2D21"/>
    <w:rsid w:val="003D53F9"/>
    <w:rsid w:val="003E1819"/>
    <w:rsid w:val="003E4DBC"/>
    <w:rsid w:val="003E5790"/>
    <w:rsid w:val="003E5D81"/>
    <w:rsid w:val="003F0500"/>
    <w:rsid w:val="003F1986"/>
    <w:rsid w:val="003F39F3"/>
    <w:rsid w:val="003F7632"/>
    <w:rsid w:val="003F7E85"/>
    <w:rsid w:val="0040027F"/>
    <w:rsid w:val="0040100E"/>
    <w:rsid w:val="00401E66"/>
    <w:rsid w:val="00402FBA"/>
    <w:rsid w:val="0040557C"/>
    <w:rsid w:val="00407B95"/>
    <w:rsid w:val="00410223"/>
    <w:rsid w:val="004111CF"/>
    <w:rsid w:val="00411F85"/>
    <w:rsid w:val="004122AC"/>
    <w:rsid w:val="00412900"/>
    <w:rsid w:val="00412945"/>
    <w:rsid w:val="004136D6"/>
    <w:rsid w:val="004149D3"/>
    <w:rsid w:val="00415716"/>
    <w:rsid w:val="00417AE7"/>
    <w:rsid w:val="0042505F"/>
    <w:rsid w:val="004265B1"/>
    <w:rsid w:val="00430017"/>
    <w:rsid w:val="00430CFF"/>
    <w:rsid w:val="0043178B"/>
    <w:rsid w:val="004317E1"/>
    <w:rsid w:val="00432B8B"/>
    <w:rsid w:val="00435EE2"/>
    <w:rsid w:val="004362F2"/>
    <w:rsid w:val="00436652"/>
    <w:rsid w:val="00436A0F"/>
    <w:rsid w:val="00436B37"/>
    <w:rsid w:val="0044077F"/>
    <w:rsid w:val="00442982"/>
    <w:rsid w:val="00445984"/>
    <w:rsid w:val="00450C09"/>
    <w:rsid w:val="00451F48"/>
    <w:rsid w:val="004529EF"/>
    <w:rsid w:val="00452D07"/>
    <w:rsid w:val="00453161"/>
    <w:rsid w:val="004535D7"/>
    <w:rsid w:val="00454C79"/>
    <w:rsid w:val="0045627B"/>
    <w:rsid w:val="00462486"/>
    <w:rsid w:val="0046365D"/>
    <w:rsid w:val="00466ACA"/>
    <w:rsid w:val="0047018C"/>
    <w:rsid w:val="00470225"/>
    <w:rsid w:val="004706A4"/>
    <w:rsid w:val="00472320"/>
    <w:rsid w:val="00472730"/>
    <w:rsid w:val="00473577"/>
    <w:rsid w:val="00474B13"/>
    <w:rsid w:val="00474EAD"/>
    <w:rsid w:val="0047518E"/>
    <w:rsid w:val="00475631"/>
    <w:rsid w:val="00476A4E"/>
    <w:rsid w:val="00476FB0"/>
    <w:rsid w:val="00480224"/>
    <w:rsid w:val="00481AB8"/>
    <w:rsid w:val="0048217A"/>
    <w:rsid w:val="0048234B"/>
    <w:rsid w:val="004829A1"/>
    <w:rsid w:val="00482B28"/>
    <w:rsid w:val="00485565"/>
    <w:rsid w:val="00486660"/>
    <w:rsid w:val="00486C28"/>
    <w:rsid w:val="00487DC7"/>
    <w:rsid w:val="00487ED8"/>
    <w:rsid w:val="00490404"/>
    <w:rsid w:val="0049291A"/>
    <w:rsid w:val="004A0885"/>
    <w:rsid w:val="004A2E11"/>
    <w:rsid w:val="004A5C9D"/>
    <w:rsid w:val="004A5E70"/>
    <w:rsid w:val="004A6992"/>
    <w:rsid w:val="004A6D1F"/>
    <w:rsid w:val="004A78A5"/>
    <w:rsid w:val="004B40E1"/>
    <w:rsid w:val="004B7B90"/>
    <w:rsid w:val="004B7B9A"/>
    <w:rsid w:val="004C030D"/>
    <w:rsid w:val="004C1B1B"/>
    <w:rsid w:val="004C3536"/>
    <w:rsid w:val="004C3DD0"/>
    <w:rsid w:val="004C5648"/>
    <w:rsid w:val="004C7D02"/>
    <w:rsid w:val="004C7EE5"/>
    <w:rsid w:val="004D019D"/>
    <w:rsid w:val="004D05BB"/>
    <w:rsid w:val="004D080E"/>
    <w:rsid w:val="004D13BC"/>
    <w:rsid w:val="004D16B8"/>
    <w:rsid w:val="004D3536"/>
    <w:rsid w:val="004D3E2A"/>
    <w:rsid w:val="004D5225"/>
    <w:rsid w:val="004D5275"/>
    <w:rsid w:val="004D6B6C"/>
    <w:rsid w:val="004D7AE5"/>
    <w:rsid w:val="004E0AC8"/>
    <w:rsid w:val="004E1B01"/>
    <w:rsid w:val="004E1B4B"/>
    <w:rsid w:val="004E1CFD"/>
    <w:rsid w:val="004E3B79"/>
    <w:rsid w:val="004E6FA6"/>
    <w:rsid w:val="004F0D55"/>
    <w:rsid w:val="004F2916"/>
    <w:rsid w:val="004F461C"/>
    <w:rsid w:val="004F5AD6"/>
    <w:rsid w:val="004F610E"/>
    <w:rsid w:val="004F75E7"/>
    <w:rsid w:val="004F784F"/>
    <w:rsid w:val="00503FF2"/>
    <w:rsid w:val="005046E3"/>
    <w:rsid w:val="005053FF"/>
    <w:rsid w:val="00505408"/>
    <w:rsid w:val="005070B1"/>
    <w:rsid w:val="0051175E"/>
    <w:rsid w:val="00516405"/>
    <w:rsid w:val="00520219"/>
    <w:rsid w:val="00520FCB"/>
    <w:rsid w:val="005228C7"/>
    <w:rsid w:val="00522B29"/>
    <w:rsid w:val="00525631"/>
    <w:rsid w:val="00526388"/>
    <w:rsid w:val="00526D8B"/>
    <w:rsid w:val="00530A63"/>
    <w:rsid w:val="00530E98"/>
    <w:rsid w:val="00532525"/>
    <w:rsid w:val="005326DB"/>
    <w:rsid w:val="00533315"/>
    <w:rsid w:val="00535324"/>
    <w:rsid w:val="005354C7"/>
    <w:rsid w:val="00535702"/>
    <w:rsid w:val="00535FA9"/>
    <w:rsid w:val="00536728"/>
    <w:rsid w:val="00537B7B"/>
    <w:rsid w:val="00540179"/>
    <w:rsid w:val="005419C4"/>
    <w:rsid w:val="00543916"/>
    <w:rsid w:val="00543D4E"/>
    <w:rsid w:val="00546B32"/>
    <w:rsid w:val="005470A5"/>
    <w:rsid w:val="00550CA7"/>
    <w:rsid w:val="00550DC8"/>
    <w:rsid w:val="00550E67"/>
    <w:rsid w:val="005513D1"/>
    <w:rsid w:val="00554537"/>
    <w:rsid w:val="00556B8D"/>
    <w:rsid w:val="00560F64"/>
    <w:rsid w:val="00561310"/>
    <w:rsid w:val="00561A2F"/>
    <w:rsid w:val="00561B27"/>
    <w:rsid w:val="00561FED"/>
    <w:rsid w:val="0056453F"/>
    <w:rsid w:val="00564D91"/>
    <w:rsid w:val="00565C3A"/>
    <w:rsid w:val="005665CE"/>
    <w:rsid w:val="00567D96"/>
    <w:rsid w:val="00567EFF"/>
    <w:rsid w:val="005710D0"/>
    <w:rsid w:val="00571FFB"/>
    <w:rsid w:val="00572764"/>
    <w:rsid w:val="00572DE7"/>
    <w:rsid w:val="005735F4"/>
    <w:rsid w:val="005749C5"/>
    <w:rsid w:val="00574E59"/>
    <w:rsid w:val="00575752"/>
    <w:rsid w:val="00575D86"/>
    <w:rsid w:val="00576062"/>
    <w:rsid w:val="0058101F"/>
    <w:rsid w:val="005817CF"/>
    <w:rsid w:val="00591071"/>
    <w:rsid w:val="00591B7A"/>
    <w:rsid w:val="0059266E"/>
    <w:rsid w:val="00594E22"/>
    <w:rsid w:val="0059577A"/>
    <w:rsid w:val="00595BEC"/>
    <w:rsid w:val="00597032"/>
    <w:rsid w:val="00597B98"/>
    <w:rsid w:val="00597CAC"/>
    <w:rsid w:val="005A1859"/>
    <w:rsid w:val="005A1F36"/>
    <w:rsid w:val="005A46A0"/>
    <w:rsid w:val="005A4C6E"/>
    <w:rsid w:val="005A5300"/>
    <w:rsid w:val="005A58B9"/>
    <w:rsid w:val="005A5EEE"/>
    <w:rsid w:val="005A6859"/>
    <w:rsid w:val="005A77BA"/>
    <w:rsid w:val="005B0609"/>
    <w:rsid w:val="005B147D"/>
    <w:rsid w:val="005B2CE2"/>
    <w:rsid w:val="005B2E12"/>
    <w:rsid w:val="005B324E"/>
    <w:rsid w:val="005B4E60"/>
    <w:rsid w:val="005B5CE3"/>
    <w:rsid w:val="005B6874"/>
    <w:rsid w:val="005B7371"/>
    <w:rsid w:val="005C02AC"/>
    <w:rsid w:val="005C0428"/>
    <w:rsid w:val="005C06CA"/>
    <w:rsid w:val="005C0B06"/>
    <w:rsid w:val="005C115A"/>
    <w:rsid w:val="005C2375"/>
    <w:rsid w:val="005C2E7D"/>
    <w:rsid w:val="005C353F"/>
    <w:rsid w:val="005C357A"/>
    <w:rsid w:val="005C383A"/>
    <w:rsid w:val="005C42C0"/>
    <w:rsid w:val="005C4CAC"/>
    <w:rsid w:val="005C6C8A"/>
    <w:rsid w:val="005C7C6E"/>
    <w:rsid w:val="005D0293"/>
    <w:rsid w:val="005D045A"/>
    <w:rsid w:val="005D076B"/>
    <w:rsid w:val="005D0C1A"/>
    <w:rsid w:val="005D1514"/>
    <w:rsid w:val="005D278E"/>
    <w:rsid w:val="005D318E"/>
    <w:rsid w:val="005D3A51"/>
    <w:rsid w:val="005E0E27"/>
    <w:rsid w:val="005E19F3"/>
    <w:rsid w:val="005E2418"/>
    <w:rsid w:val="005E384C"/>
    <w:rsid w:val="005E4B9E"/>
    <w:rsid w:val="005F0349"/>
    <w:rsid w:val="005F0C07"/>
    <w:rsid w:val="005F0C30"/>
    <w:rsid w:val="005F1870"/>
    <w:rsid w:val="005F36A1"/>
    <w:rsid w:val="005F37D4"/>
    <w:rsid w:val="005F5030"/>
    <w:rsid w:val="005F506B"/>
    <w:rsid w:val="005F64A8"/>
    <w:rsid w:val="005F651C"/>
    <w:rsid w:val="00600C4B"/>
    <w:rsid w:val="00602794"/>
    <w:rsid w:val="0060292F"/>
    <w:rsid w:val="006031CC"/>
    <w:rsid w:val="006052D2"/>
    <w:rsid w:val="00605321"/>
    <w:rsid w:val="0060696E"/>
    <w:rsid w:val="00607607"/>
    <w:rsid w:val="006110F8"/>
    <w:rsid w:val="00611BC6"/>
    <w:rsid w:val="00612501"/>
    <w:rsid w:val="00617AC9"/>
    <w:rsid w:val="00622447"/>
    <w:rsid w:val="00622CC4"/>
    <w:rsid w:val="0062439F"/>
    <w:rsid w:val="006269C2"/>
    <w:rsid w:val="006273F3"/>
    <w:rsid w:val="00627694"/>
    <w:rsid w:val="006301F0"/>
    <w:rsid w:val="006311FD"/>
    <w:rsid w:val="006316FD"/>
    <w:rsid w:val="00632F34"/>
    <w:rsid w:val="0063346E"/>
    <w:rsid w:val="00633B39"/>
    <w:rsid w:val="00634F35"/>
    <w:rsid w:val="00637A97"/>
    <w:rsid w:val="00640D17"/>
    <w:rsid w:val="00647AD2"/>
    <w:rsid w:val="00652C59"/>
    <w:rsid w:val="00653B25"/>
    <w:rsid w:val="00655C88"/>
    <w:rsid w:val="00656117"/>
    <w:rsid w:val="0065734C"/>
    <w:rsid w:val="0066206E"/>
    <w:rsid w:val="006625DF"/>
    <w:rsid w:val="00662D47"/>
    <w:rsid w:val="00664567"/>
    <w:rsid w:val="00664F85"/>
    <w:rsid w:val="00665D48"/>
    <w:rsid w:val="00665F6C"/>
    <w:rsid w:val="00666A25"/>
    <w:rsid w:val="00666EF4"/>
    <w:rsid w:val="00667715"/>
    <w:rsid w:val="00667E58"/>
    <w:rsid w:val="00671D18"/>
    <w:rsid w:val="0067238B"/>
    <w:rsid w:val="00672807"/>
    <w:rsid w:val="006730B9"/>
    <w:rsid w:val="00673366"/>
    <w:rsid w:val="00674281"/>
    <w:rsid w:val="006759CE"/>
    <w:rsid w:val="00675C3D"/>
    <w:rsid w:val="00676782"/>
    <w:rsid w:val="006772B1"/>
    <w:rsid w:val="00677607"/>
    <w:rsid w:val="00677828"/>
    <w:rsid w:val="00677DF6"/>
    <w:rsid w:val="00681C0C"/>
    <w:rsid w:val="0068453E"/>
    <w:rsid w:val="006846FE"/>
    <w:rsid w:val="00684DBC"/>
    <w:rsid w:val="00687C78"/>
    <w:rsid w:val="00687D34"/>
    <w:rsid w:val="006950A0"/>
    <w:rsid w:val="006951AE"/>
    <w:rsid w:val="00695DBD"/>
    <w:rsid w:val="00696C75"/>
    <w:rsid w:val="00696CB9"/>
    <w:rsid w:val="006977F4"/>
    <w:rsid w:val="00697C8E"/>
    <w:rsid w:val="006A0009"/>
    <w:rsid w:val="006A0787"/>
    <w:rsid w:val="006A07A8"/>
    <w:rsid w:val="006A2628"/>
    <w:rsid w:val="006A32C9"/>
    <w:rsid w:val="006A366B"/>
    <w:rsid w:val="006A4709"/>
    <w:rsid w:val="006A48CE"/>
    <w:rsid w:val="006A5963"/>
    <w:rsid w:val="006A5F4D"/>
    <w:rsid w:val="006A67EB"/>
    <w:rsid w:val="006B0675"/>
    <w:rsid w:val="006B2262"/>
    <w:rsid w:val="006B2F99"/>
    <w:rsid w:val="006B3AF6"/>
    <w:rsid w:val="006B3DE8"/>
    <w:rsid w:val="006B4682"/>
    <w:rsid w:val="006B591C"/>
    <w:rsid w:val="006B5974"/>
    <w:rsid w:val="006B63F4"/>
    <w:rsid w:val="006B730D"/>
    <w:rsid w:val="006C2DA6"/>
    <w:rsid w:val="006C356A"/>
    <w:rsid w:val="006C453D"/>
    <w:rsid w:val="006C5481"/>
    <w:rsid w:val="006C5682"/>
    <w:rsid w:val="006D016D"/>
    <w:rsid w:val="006D1237"/>
    <w:rsid w:val="006D2421"/>
    <w:rsid w:val="006D4717"/>
    <w:rsid w:val="006D626C"/>
    <w:rsid w:val="006D7486"/>
    <w:rsid w:val="006E06A6"/>
    <w:rsid w:val="006E13A0"/>
    <w:rsid w:val="006E206F"/>
    <w:rsid w:val="006E24A1"/>
    <w:rsid w:val="006E2A5C"/>
    <w:rsid w:val="006E542D"/>
    <w:rsid w:val="006E5D62"/>
    <w:rsid w:val="006E723C"/>
    <w:rsid w:val="006F09DD"/>
    <w:rsid w:val="006F2AF8"/>
    <w:rsid w:val="006F4882"/>
    <w:rsid w:val="006F693A"/>
    <w:rsid w:val="006F6B74"/>
    <w:rsid w:val="006F6E83"/>
    <w:rsid w:val="006F7649"/>
    <w:rsid w:val="00702D36"/>
    <w:rsid w:val="00704CAC"/>
    <w:rsid w:val="007063BB"/>
    <w:rsid w:val="00706AF5"/>
    <w:rsid w:val="00706B7B"/>
    <w:rsid w:val="00707E90"/>
    <w:rsid w:val="00707FAF"/>
    <w:rsid w:val="00710272"/>
    <w:rsid w:val="007115F9"/>
    <w:rsid w:val="007125B3"/>
    <w:rsid w:val="00712E84"/>
    <w:rsid w:val="00713DF2"/>
    <w:rsid w:val="007166D8"/>
    <w:rsid w:val="00716942"/>
    <w:rsid w:val="00717C42"/>
    <w:rsid w:val="00720D83"/>
    <w:rsid w:val="00721437"/>
    <w:rsid w:val="0072408D"/>
    <w:rsid w:val="007246C4"/>
    <w:rsid w:val="00724824"/>
    <w:rsid w:val="00724D8E"/>
    <w:rsid w:val="00726DCA"/>
    <w:rsid w:val="00730106"/>
    <w:rsid w:val="00730CE0"/>
    <w:rsid w:val="00730ECE"/>
    <w:rsid w:val="0073106C"/>
    <w:rsid w:val="00731E85"/>
    <w:rsid w:val="00732DD4"/>
    <w:rsid w:val="00733BEF"/>
    <w:rsid w:val="0073400B"/>
    <w:rsid w:val="00734CDB"/>
    <w:rsid w:val="00734F95"/>
    <w:rsid w:val="00735102"/>
    <w:rsid w:val="0073602F"/>
    <w:rsid w:val="007371E8"/>
    <w:rsid w:val="00737711"/>
    <w:rsid w:val="007403EE"/>
    <w:rsid w:val="00740620"/>
    <w:rsid w:val="00743A0E"/>
    <w:rsid w:val="00743EA2"/>
    <w:rsid w:val="007440B7"/>
    <w:rsid w:val="007449DD"/>
    <w:rsid w:val="00744B3D"/>
    <w:rsid w:val="00745690"/>
    <w:rsid w:val="0074614B"/>
    <w:rsid w:val="00746212"/>
    <w:rsid w:val="007463CD"/>
    <w:rsid w:val="00752ACC"/>
    <w:rsid w:val="00752FCD"/>
    <w:rsid w:val="00753474"/>
    <w:rsid w:val="00754B27"/>
    <w:rsid w:val="0075511F"/>
    <w:rsid w:val="00755124"/>
    <w:rsid w:val="00755BB8"/>
    <w:rsid w:val="00756CA4"/>
    <w:rsid w:val="00756E35"/>
    <w:rsid w:val="00757538"/>
    <w:rsid w:val="007607BD"/>
    <w:rsid w:val="00760F86"/>
    <w:rsid w:val="00762EDB"/>
    <w:rsid w:val="00763518"/>
    <w:rsid w:val="007637D6"/>
    <w:rsid w:val="00763982"/>
    <w:rsid w:val="00765399"/>
    <w:rsid w:val="007662A4"/>
    <w:rsid w:val="00766AD2"/>
    <w:rsid w:val="007701D4"/>
    <w:rsid w:val="007707F3"/>
    <w:rsid w:val="00770CA4"/>
    <w:rsid w:val="00772F07"/>
    <w:rsid w:val="00773FBA"/>
    <w:rsid w:val="00774436"/>
    <w:rsid w:val="00774631"/>
    <w:rsid w:val="007746A0"/>
    <w:rsid w:val="00774DD1"/>
    <w:rsid w:val="0077523A"/>
    <w:rsid w:val="00775E0B"/>
    <w:rsid w:val="00777A32"/>
    <w:rsid w:val="00781D50"/>
    <w:rsid w:val="00782A3E"/>
    <w:rsid w:val="00782E61"/>
    <w:rsid w:val="007830D2"/>
    <w:rsid w:val="00783A88"/>
    <w:rsid w:val="00784EF6"/>
    <w:rsid w:val="0078559A"/>
    <w:rsid w:val="007870D2"/>
    <w:rsid w:val="007872E4"/>
    <w:rsid w:val="007903E4"/>
    <w:rsid w:val="0079064E"/>
    <w:rsid w:val="0079229E"/>
    <w:rsid w:val="00794FAF"/>
    <w:rsid w:val="007968A1"/>
    <w:rsid w:val="00796F02"/>
    <w:rsid w:val="00797D64"/>
    <w:rsid w:val="007A0D31"/>
    <w:rsid w:val="007A0EA0"/>
    <w:rsid w:val="007A1A67"/>
    <w:rsid w:val="007A284D"/>
    <w:rsid w:val="007A29D0"/>
    <w:rsid w:val="007A2A27"/>
    <w:rsid w:val="007A3C74"/>
    <w:rsid w:val="007A4BF2"/>
    <w:rsid w:val="007A4EBD"/>
    <w:rsid w:val="007A51CA"/>
    <w:rsid w:val="007A5CBA"/>
    <w:rsid w:val="007B01D0"/>
    <w:rsid w:val="007B1D90"/>
    <w:rsid w:val="007B3E89"/>
    <w:rsid w:val="007B55B9"/>
    <w:rsid w:val="007B5954"/>
    <w:rsid w:val="007B6575"/>
    <w:rsid w:val="007B6B3B"/>
    <w:rsid w:val="007B6E8D"/>
    <w:rsid w:val="007B7AFC"/>
    <w:rsid w:val="007B7F7E"/>
    <w:rsid w:val="007C37C1"/>
    <w:rsid w:val="007C4B26"/>
    <w:rsid w:val="007C5DDD"/>
    <w:rsid w:val="007C6695"/>
    <w:rsid w:val="007C67FC"/>
    <w:rsid w:val="007C7FAD"/>
    <w:rsid w:val="007D090A"/>
    <w:rsid w:val="007D2252"/>
    <w:rsid w:val="007D2491"/>
    <w:rsid w:val="007D4376"/>
    <w:rsid w:val="007D4680"/>
    <w:rsid w:val="007D5257"/>
    <w:rsid w:val="007D5A71"/>
    <w:rsid w:val="007D7D53"/>
    <w:rsid w:val="007E073F"/>
    <w:rsid w:val="007E169D"/>
    <w:rsid w:val="007E4230"/>
    <w:rsid w:val="007E4AD3"/>
    <w:rsid w:val="007E623E"/>
    <w:rsid w:val="007F0D1B"/>
    <w:rsid w:val="007F0E46"/>
    <w:rsid w:val="007F0FAB"/>
    <w:rsid w:val="007F3145"/>
    <w:rsid w:val="007F3C9D"/>
    <w:rsid w:val="007F3E8E"/>
    <w:rsid w:val="007F46EE"/>
    <w:rsid w:val="007F617B"/>
    <w:rsid w:val="007F7B02"/>
    <w:rsid w:val="00800A06"/>
    <w:rsid w:val="00801DCA"/>
    <w:rsid w:val="0080258A"/>
    <w:rsid w:val="00803B40"/>
    <w:rsid w:val="008060D2"/>
    <w:rsid w:val="00807ABD"/>
    <w:rsid w:val="00811AF3"/>
    <w:rsid w:val="0081211B"/>
    <w:rsid w:val="00813099"/>
    <w:rsid w:val="008135A3"/>
    <w:rsid w:val="00813C17"/>
    <w:rsid w:val="00813C1C"/>
    <w:rsid w:val="00814BBD"/>
    <w:rsid w:val="00815FE2"/>
    <w:rsid w:val="00816151"/>
    <w:rsid w:val="0081725E"/>
    <w:rsid w:val="008207C6"/>
    <w:rsid w:val="008216C1"/>
    <w:rsid w:val="00822599"/>
    <w:rsid w:val="008231CE"/>
    <w:rsid w:val="00824023"/>
    <w:rsid w:val="0082519D"/>
    <w:rsid w:val="008260ED"/>
    <w:rsid w:val="00826A82"/>
    <w:rsid w:val="00831993"/>
    <w:rsid w:val="00832FA2"/>
    <w:rsid w:val="008332B6"/>
    <w:rsid w:val="008376F5"/>
    <w:rsid w:val="008407F8"/>
    <w:rsid w:val="00844828"/>
    <w:rsid w:val="0084679D"/>
    <w:rsid w:val="008477A2"/>
    <w:rsid w:val="00847E4E"/>
    <w:rsid w:val="00850918"/>
    <w:rsid w:val="00850F62"/>
    <w:rsid w:val="0085198D"/>
    <w:rsid w:val="00854922"/>
    <w:rsid w:val="00855F05"/>
    <w:rsid w:val="0085713C"/>
    <w:rsid w:val="0085765F"/>
    <w:rsid w:val="00860E13"/>
    <w:rsid w:val="0086121B"/>
    <w:rsid w:val="00861230"/>
    <w:rsid w:val="008612C9"/>
    <w:rsid w:val="00861BCC"/>
    <w:rsid w:val="00861C2D"/>
    <w:rsid w:val="00861E67"/>
    <w:rsid w:val="008623C6"/>
    <w:rsid w:val="00862FB2"/>
    <w:rsid w:val="00864F9E"/>
    <w:rsid w:val="00865AE5"/>
    <w:rsid w:val="00865FFB"/>
    <w:rsid w:val="0086621F"/>
    <w:rsid w:val="0086786C"/>
    <w:rsid w:val="00867A8E"/>
    <w:rsid w:val="00870203"/>
    <w:rsid w:val="00871679"/>
    <w:rsid w:val="008722FE"/>
    <w:rsid w:val="00873414"/>
    <w:rsid w:val="00873B9E"/>
    <w:rsid w:val="00874174"/>
    <w:rsid w:val="00876750"/>
    <w:rsid w:val="0087738B"/>
    <w:rsid w:val="00880F27"/>
    <w:rsid w:val="00882689"/>
    <w:rsid w:val="00882A9D"/>
    <w:rsid w:val="008831F1"/>
    <w:rsid w:val="00883303"/>
    <w:rsid w:val="00883BBB"/>
    <w:rsid w:val="0088475A"/>
    <w:rsid w:val="00884A5A"/>
    <w:rsid w:val="00885F4B"/>
    <w:rsid w:val="00886F02"/>
    <w:rsid w:val="00887E13"/>
    <w:rsid w:val="008900C2"/>
    <w:rsid w:val="00890445"/>
    <w:rsid w:val="00890823"/>
    <w:rsid w:val="00890BF2"/>
    <w:rsid w:val="00890F9B"/>
    <w:rsid w:val="0089289B"/>
    <w:rsid w:val="008931FA"/>
    <w:rsid w:val="008957B6"/>
    <w:rsid w:val="00895FA1"/>
    <w:rsid w:val="008A0080"/>
    <w:rsid w:val="008A13A0"/>
    <w:rsid w:val="008A18FB"/>
    <w:rsid w:val="008A193E"/>
    <w:rsid w:val="008A252F"/>
    <w:rsid w:val="008A2ECA"/>
    <w:rsid w:val="008A3320"/>
    <w:rsid w:val="008A3B18"/>
    <w:rsid w:val="008A4029"/>
    <w:rsid w:val="008A4A84"/>
    <w:rsid w:val="008A60D7"/>
    <w:rsid w:val="008A700C"/>
    <w:rsid w:val="008A726C"/>
    <w:rsid w:val="008A7C83"/>
    <w:rsid w:val="008B069E"/>
    <w:rsid w:val="008B1664"/>
    <w:rsid w:val="008B2D66"/>
    <w:rsid w:val="008B2F86"/>
    <w:rsid w:val="008B3041"/>
    <w:rsid w:val="008B38BD"/>
    <w:rsid w:val="008B42A2"/>
    <w:rsid w:val="008B58B8"/>
    <w:rsid w:val="008C1790"/>
    <w:rsid w:val="008C1E64"/>
    <w:rsid w:val="008C3238"/>
    <w:rsid w:val="008C6D18"/>
    <w:rsid w:val="008C7612"/>
    <w:rsid w:val="008D1372"/>
    <w:rsid w:val="008D1E55"/>
    <w:rsid w:val="008D2F1B"/>
    <w:rsid w:val="008D3554"/>
    <w:rsid w:val="008D459E"/>
    <w:rsid w:val="008D646E"/>
    <w:rsid w:val="008D792C"/>
    <w:rsid w:val="008E0076"/>
    <w:rsid w:val="008E1FBA"/>
    <w:rsid w:val="008E2951"/>
    <w:rsid w:val="008E40CC"/>
    <w:rsid w:val="008F05C1"/>
    <w:rsid w:val="008F0741"/>
    <w:rsid w:val="008F09D9"/>
    <w:rsid w:val="008F0AA1"/>
    <w:rsid w:val="008F1BBC"/>
    <w:rsid w:val="008F4DE9"/>
    <w:rsid w:val="008F4ED0"/>
    <w:rsid w:val="008F58D6"/>
    <w:rsid w:val="008F5B36"/>
    <w:rsid w:val="008F6D78"/>
    <w:rsid w:val="0090101E"/>
    <w:rsid w:val="00901250"/>
    <w:rsid w:val="00903D2E"/>
    <w:rsid w:val="00904716"/>
    <w:rsid w:val="009106C7"/>
    <w:rsid w:val="009122C5"/>
    <w:rsid w:val="009126DD"/>
    <w:rsid w:val="009129B5"/>
    <w:rsid w:val="00913620"/>
    <w:rsid w:val="009149C9"/>
    <w:rsid w:val="00914DF7"/>
    <w:rsid w:val="00915239"/>
    <w:rsid w:val="009163B8"/>
    <w:rsid w:val="009165E2"/>
    <w:rsid w:val="00917B9A"/>
    <w:rsid w:val="00917EDF"/>
    <w:rsid w:val="009201AA"/>
    <w:rsid w:val="009219C1"/>
    <w:rsid w:val="009220E1"/>
    <w:rsid w:val="0092448C"/>
    <w:rsid w:val="00925086"/>
    <w:rsid w:val="00925F75"/>
    <w:rsid w:val="009306B7"/>
    <w:rsid w:val="00930C10"/>
    <w:rsid w:val="00931771"/>
    <w:rsid w:val="00931AA8"/>
    <w:rsid w:val="00931C7F"/>
    <w:rsid w:val="009329FA"/>
    <w:rsid w:val="009404E1"/>
    <w:rsid w:val="00940A18"/>
    <w:rsid w:val="00940D9C"/>
    <w:rsid w:val="0094198D"/>
    <w:rsid w:val="009424B1"/>
    <w:rsid w:val="00943CA2"/>
    <w:rsid w:val="00944C70"/>
    <w:rsid w:val="00945E91"/>
    <w:rsid w:val="00945EF5"/>
    <w:rsid w:val="00946547"/>
    <w:rsid w:val="00946A9D"/>
    <w:rsid w:val="00947201"/>
    <w:rsid w:val="009475FA"/>
    <w:rsid w:val="0094792D"/>
    <w:rsid w:val="00947C7D"/>
    <w:rsid w:val="009508D1"/>
    <w:rsid w:val="00950F0E"/>
    <w:rsid w:val="009515D1"/>
    <w:rsid w:val="00952CDC"/>
    <w:rsid w:val="009556C5"/>
    <w:rsid w:val="00956EEC"/>
    <w:rsid w:val="00960879"/>
    <w:rsid w:val="00961135"/>
    <w:rsid w:val="00961896"/>
    <w:rsid w:val="009618C0"/>
    <w:rsid w:val="009618F3"/>
    <w:rsid w:val="00961BD9"/>
    <w:rsid w:val="00961F78"/>
    <w:rsid w:val="00962092"/>
    <w:rsid w:val="00964C9F"/>
    <w:rsid w:val="009662D0"/>
    <w:rsid w:val="00970E9E"/>
    <w:rsid w:val="00971057"/>
    <w:rsid w:val="00971C08"/>
    <w:rsid w:val="00974286"/>
    <w:rsid w:val="00977799"/>
    <w:rsid w:val="009813D7"/>
    <w:rsid w:val="009813FF"/>
    <w:rsid w:val="00981433"/>
    <w:rsid w:val="00981960"/>
    <w:rsid w:val="00986183"/>
    <w:rsid w:val="00986465"/>
    <w:rsid w:val="0098745F"/>
    <w:rsid w:val="00987C60"/>
    <w:rsid w:val="009905D6"/>
    <w:rsid w:val="00990947"/>
    <w:rsid w:val="00991DB5"/>
    <w:rsid w:val="00993D6A"/>
    <w:rsid w:val="00993E09"/>
    <w:rsid w:val="0099578B"/>
    <w:rsid w:val="00996338"/>
    <w:rsid w:val="009964D3"/>
    <w:rsid w:val="00996FC0"/>
    <w:rsid w:val="009973B3"/>
    <w:rsid w:val="00997683"/>
    <w:rsid w:val="00997DD2"/>
    <w:rsid w:val="009A1EAE"/>
    <w:rsid w:val="009A2789"/>
    <w:rsid w:val="009A46FE"/>
    <w:rsid w:val="009A52E2"/>
    <w:rsid w:val="009A7760"/>
    <w:rsid w:val="009A7C44"/>
    <w:rsid w:val="009B00EB"/>
    <w:rsid w:val="009B0CC7"/>
    <w:rsid w:val="009B0D6A"/>
    <w:rsid w:val="009B38E3"/>
    <w:rsid w:val="009B433B"/>
    <w:rsid w:val="009B489D"/>
    <w:rsid w:val="009B5D7B"/>
    <w:rsid w:val="009B5EA3"/>
    <w:rsid w:val="009B6376"/>
    <w:rsid w:val="009C0A1F"/>
    <w:rsid w:val="009C3660"/>
    <w:rsid w:val="009C3672"/>
    <w:rsid w:val="009C4ACF"/>
    <w:rsid w:val="009C5B0C"/>
    <w:rsid w:val="009C66A7"/>
    <w:rsid w:val="009C7636"/>
    <w:rsid w:val="009C76E2"/>
    <w:rsid w:val="009C7E2D"/>
    <w:rsid w:val="009D21F4"/>
    <w:rsid w:val="009D234C"/>
    <w:rsid w:val="009D5651"/>
    <w:rsid w:val="009E0492"/>
    <w:rsid w:val="009E0D6C"/>
    <w:rsid w:val="009E2C63"/>
    <w:rsid w:val="009E2D48"/>
    <w:rsid w:val="009E412F"/>
    <w:rsid w:val="009E5496"/>
    <w:rsid w:val="009E6F4C"/>
    <w:rsid w:val="009F01C9"/>
    <w:rsid w:val="009F285B"/>
    <w:rsid w:val="009F2AD1"/>
    <w:rsid w:val="009F477C"/>
    <w:rsid w:val="009F4B2C"/>
    <w:rsid w:val="009F56D5"/>
    <w:rsid w:val="009F6138"/>
    <w:rsid w:val="009F667A"/>
    <w:rsid w:val="009F7041"/>
    <w:rsid w:val="00A01385"/>
    <w:rsid w:val="00A019D1"/>
    <w:rsid w:val="00A01ABC"/>
    <w:rsid w:val="00A02A32"/>
    <w:rsid w:val="00A02E07"/>
    <w:rsid w:val="00A0334D"/>
    <w:rsid w:val="00A0469D"/>
    <w:rsid w:val="00A0540D"/>
    <w:rsid w:val="00A061E9"/>
    <w:rsid w:val="00A06892"/>
    <w:rsid w:val="00A06942"/>
    <w:rsid w:val="00A124DA"/>
    <w:rsid w:val="00A1299C"/>
    <w:rsid w:val="00A12B53"/>
    <w:rsid w:val="00A13CCC"/>
    <w:rsid w:val="00A13DC6"/>
    <w:rsid w:val="00A1522C"/>
    <w:rsid w:val="00A159E2"/>
    <w:rsid w:val="00A172B0"/>
    <w:rsid w:val="00A17628"/>
    <w:rsid w:val="00A20996"/>
    <w:rsid w:val="00A223A1"/>
    <w:rsid w:val="00A23A29"/>
    <w:rsid w:val="00A24545"/>
    <w:rsid w:val="00A246EF"/>
    <w:rsid w:val="00A27840"/>
    <w:rsid w:val="00A31651"/>
    <w:rsid w:val="00A316AD"/>
    <w:rsid w:val="00A360B0"/>
    <w:rsid w:val="00A37C2D"/>
    <w:rsid w:val="00A414DD"/>
    <w:rsid w:val="00A420B4"/>
    <w:rsid w:val="00A42FE6"/>
    <w:rsid w:val="00A45096"/>
    <w:rsid w:val="00A45538"/>
    <w:rsid w:val="00A45626"/>
    <w:rsid w:val="00A45865"/>
    <w:rsid w:val="00A458AB"/>
    <w:rsid w:val="00A45FF4"/>
    <w:rsid w:val="00A46105"/>
    <w:rsid w:val="00A47887"/>
    <w:rsid w:val="00A47E9A"/>
    <w:rsid w:val="00A509D8"/>
    <w:rsid w:val="00A50DFB"/>
    <w:rsid w:val="00A523CD"/>
    <w:rsid w:val="00A54ECA"/>
    <w:rsid w:val="00A55C13"/>
    <w:rsid w:val="00A5711B"/>
    <w:rsid w:val="00A57231"/>
    <w:rsid w:val="00A573A6"/>
    <w:rsid w:val="00A57F7F"/>
    <w:rsid w:val="00A64402"/>
    <w:rsid w:val="00A64802"/>
    <w:rsid w:val="00A65471"/>
    <w:rsid w:val="00A6737F"/>
    <w:rsid w:val="00A67457"/>
    <w:rsid w:val="00A67603"/>
    <w:rsid w:val="00A67CC7"/>
    <w:rsid w:val="00A700DE"/>
    <w:rsid w:val="00A7098E"/>
    <w:rsid w:val="00A7142D"/>
    <w:rsid w:val="00A719BF"/>
    <w:rsid w:val="00A7256F"/>
    <w:rsid w:val="00A727D7"/>
    <w:rsid w:val="00A72E47"/>
    <w:rsid w:val="00A73016"/>
    <w:rsid w:val="00A7332E"/>
    <w:rsid w:val="00A74A42"/>
    <w:rsid w:val="00A76BE6"/>
    <w:rsid w:val="00A7716A"/>
    <w:rsid w:val="00A80261"/>
    <w:rsid w:val="00A803FD"/>
    <w:rsid w:val="00A81310"/>
    <w:rsid w:val="00A83685"/>
    <w:rsid w:val="00A84DB8"/>
    <w:rsid w:val="00A85E23"/>
    <w:rsid w:val="00A87D77"/>
    <w:rsid w:val="00A90B46"/>
    <w:rsid w:val="00A91BF6"/>
    <w:rsid w:val="00A91E3B"/>
    <w:rsid w:val="00A9308C"/>
    <w:rsid w:val="00A94631"/>
    <w:rsid w:val="00A94E8D"/>
    <w:rsid w:val="00A95F29"/>
    <w:rsid w:val="00A97AB0"/>
    <w:rsid w:val="00A97FCD"/>
    <w:rsid w:val="00AA014F"/>
    <w:rsid w:val="00AA0C4F"/>
    <w:rsid w:val="00AA0DC5"/>
    <w:rsid w:val="00AA40C9"/>
    <w:rsid w:val="00AA43A1"/>
    <w:rsid w:val="00AA5427"/>
    <w:rsid w:val="00AA64A1"/>
    <w:rsid w:val="00AA6D76"/>
    <w:rsid w:val="00AB01AB"/>
    <w:rsid w:val="00AB04B4"/>
    <w:rsid w:val="00AB21ED"/>
    <w:rsid w:val="00AB2E8C"/>
    <w:rsid w:val="00AB62C7"/>
    <w:rsid w:val="00AB667D"/>
    <w:rsid w:val="00AB756A"/>
    <w:rsid w:val="00AC0CCB"/>
    <w:rsid w:val="00AC17E1"/>
    <w:rsid w:val="00AC2AAE"/>
    <w:rsid w:val="00AC30F0"/>
    <w:rsid w:val="00AC4846"/>
    <w:rsid w:val="00AC4F2B"/>
    <w:rsid w:val="00AC505D"/>
    <w:rsid w:val="00AC72EF"/>
    <w:rsid w:val="00AC7B9E"/>
    <w:rsid w:val="00AC7C51"/>
    <w:rsid w:val="00AD16DC"/>
    <w:rsid w:val="00AD1FE5"/>
    <w:rsid w:val="00AD234C"/>
    <w:rsid w:val="00AD25F1"/>
    <w:rsid w:val="00AD2A6B"/>
    <w:rsid w:val="00AD34AC"/>
    <w:rsid w:val="00AD6BBB"/>
    <w:rsid w:val="00AD6D42"/>
    <w:rsid w:val="00AD6E4C"/>
    <w:rsid w:val="00AD7799"/>
    <w:rsid w:val="00AE12A8"/>
    <w:rsid w:val="00AE15E8"/>
    <w:rsid w:val="00AE24D9"/>
    <w:rsid w:val="00AE3EBE"/>
    <w:rsid w:val="00AE4C06"/>
    <w:rsid w:val="00AE5AA6"/>
    <w:rsid w:val="00AE6612"/>
    <w:rsid w:val="00AE71D7"/>
    <w:rsid w:val="00AE7ACE"/>
    <w:rsid w:val="00AE7CB1"/>
    <w:rsid w:val="00AF0324"/>
    <w:rsid w:val="00AF0600"/>
    <w:rsid w:val="00AF098B"/>
    <w:rsid w:val="00AF0F2C"/>
    <w:rsid w:val="00AF1163"/>
    <w:rsid w:val="00AF12AB"/>
    <w:rsid w:val="00AF14BD"/>
    <w:rsid w:val="00AF2CAC"/>
    <w:rsid w:val="00AF3D2C"/>
    <w:rsid w:val="00AF52BE"/>
    <w:rsid w:val="00AF59E8"/>
    <w:rsid w:val="00AF675F"/>
    <w:rsid w:val="00AF7A5E"/>
    <w:rsid w:val="00B012C0"/>
    <w:rsid w:val="00B015BF"/>
    <w:rsid w:val="00B02EA9"/>
    <w:rsid w:val="00B03D3F"/>
    <w:rsid w:val="00B04B06"/>
    <w:rsid w:val="00B052D0"/>
    <w:rsid w:val="00B056E9"/>
    <w:rsid w:val="00B0782B"/>
    <w:rsid w:val="00B07F58"/>
    <w:rsid w:val="00B114D5"/>
    <w:rsid w:val="00B13C7A"/>
    <w:rsid w:val="00B16FEC"/>
    <w:rsid w:val="00B17313"/>
    <w:rsid w:val="00B20113"/>
    <w:rsid w:val="00B20336"/>
    <w:rsid w:val="00B20ED8"/>
    <w:rsid w:val="00B2267C"/>
    <w:rsid w:val="00B22D1F"/>
    <w:rsid w:val="00B234A0"/>
    <w:rsid w:val="00B24030"/>
    <w:rsid w:val="00B2433B"/>
    <w:rsid w:val="00B24BFF"/>
    <w:rsid w:val="00B25B77"/>
    <w:rsid w:val="00B2748D"/>
    <w:rsid w:val="00B306F3"/>
    <w:rsid w:val="00B30D0F"/>
    <w:rsid w:val="00B31213"/>
    <w:rsid w:val="00B31593"/>
    <w:rsid w:val="00B32D94"/>
    <w:rsid w:val="00B3322D"/>
    <w:rsid w:val="00B3442C"/>
    <w:rsid w:val="00B36927"/>
    <w:rsid w:val="00B37192"/>
    <w:rsid w:val="00B37CA0"/>
    <w:rsid w:val="00B41305"/>
    <w:rsid w:val="00B42428"/>
    <w:rsid w:val="00B4272E"/>
    <w:rsid w:val="00B42BA2"/>
    <w:rsid w:val="00B43C18"/>
    <w:rsid w:val="00B44F73"/>
    <w:rsid w:val="00B4593A"/>
    <w:rsid w:val="00B4642F"/>
    <w:rsid w:val="00B46965"/>
    <w:rsid w:val="00B4788A"/>
    <w:rsid w:val="00B47EE6"/>
    <w:rsid w:val="00B51DFC"/>
    <w:rsid w:val="00B526A2"/>
    <w:rsid w:val="00B52920"/>
    <w:rsid w:val="00B53344"/>
    <w:rsid w:val="00B555EC"/>
    <w:rsid w:val="00B55A31"/>
    <w:rsid w:val="00B55B0E"/>
    <w:rsid w:val="00B5611B"/>
    <w:rsid w:val="00B6006A"/>
    <w:rsid w:val="00B60265"/>
    <w:rsid w:val="00B61157"/>
    <w:rsid w:val="00B6125A"/>
    <w:rsid w:val="00B64535"/>
    <w:rsid w:val="00B648AA"/>
    <w:rsid w:val="00B64CCA"/>
    <w:rsid w:val="00B64ECF"/>
    <w:rsid w:val="00B64EF1"/>
    <w:rsid w:val="00B67C32"/>
    <w:rsid w:val="00B71096"/>
    <w:rsid w:val="00B72D13"/>
    <w:rsid w:val="00B73C1E"/>
    <w:rsid w:val="00B75092"/>
    <w:rsid w:val="00B75786"/>
    <w:rsid w:val="00B75E9D"/>
    <w:rsid w:val="00B76D20"/>
    <w:rsid w:val="00B77757"/>
    <w:rsid w:val="00B80E13"/>
    <w:rsid w:val="00B82F2A"/>
    <w:rsid w:val="00B83FCE"/>
    <w:rsid w:val="00B85318"/>
    <w:rsid w:val="00B90074"/>
    <w:rsid w:val="00B90CCB"/>
    <w:rsid w:val="00B90DAA"/>
    <w:rsid w:val="00B93263"/>
    <w:rsid w:val="00B93870"/>
    <w:rsid w:val="00B93E29"/>
    <w:rsid w:val="00B973C7"/>
    <w:rsid w:val="00BA0676"/>
    <w:rsid w:val="00BA27EC"/>
    <w:rsid w:val="00BA28E7"/>
    <w:rsid w:val="00BA2C36"/>
    <w:rsid w:val="00BA2FA0"/>
    <w:rsid w:val="00BA4585"/>
    <w:rsid w:val="00BA4652"/>
    <w:rsid w:val="00BA4A42"/>
    <w:rsid w:val="00BA5924"/>
    <w:rsid w:val="00BA63B1"/>
    <w:rsid w:val="00BA6B89"/>
    <w:rsid w:val="00BA6C54"/>
    <w:rsid w:val="00BA6CFE"/>
    <w:rsid w:val="00BB0FF1"/>
    <w:rsid w:val="00BB1668"/>
    <w:rsid w:val="00BB2456"/>
    <w:rsid w:val="00BB27F3"/>
    <w:rsid w:val="00BB2A29"/>
    <w:rsid w:val="00BB2E42"/>
    <w:rsid w:val="00BB55D7"/>
    <w:rsid w:val="00BB5809"/>
    <w:rsid w:val="00BB6919"/>
    <w:rsid w:val="00BB6BF5"/>
    <w:rsid w:val="00BB6DE4"/>
    <w:rsid w:val="00BB7F2D"/>
    <w:rsid w:val="00BC0C50"/>
    <w:rsid w:val="00BC30EF"/>
    <w:rsid w:val="00BC4425"/>
    <w:rsid w:val="00BC5561"/>
    <w:rsid w:val="00BC6766"/>
    <w:rsid w:val="00BC67BF"/>
    <w:rsid w:val="00BC6A78"/>
    <w:rsid w:val="00BC6AF8"/>
    <w:rsid w:val="00BD0FAB"/>
    <w:rsid w:val="00BD1228"/>
    <w:rsid w:val="00BD1EDD"/>
    <w:rsid w:val="00BD30BB"/>
    <w:rsid w:val="00BD6FA0"/>
    <w:rsid w:val="00BD739F"/>
    <w:rsid w:val="00BE07D2"/>
    <w:rsid w:val="00BE104E"/>
    <w:rsid w:val="00BE113F"/>
    <w:rsid w:val="00BE12C4"/>
    <w:rsid w:val="00BE17F8"/>
    <w:rsid w:val="00BE1FAC"/>
    <w:rsid w:val="00BE344C"/>
    <w:rsid w:val="00BE3614"/>
    <w:rsid w:val="00BE5852"/>
    <w:rsid w:val="00BE6ACF"/>
    <w:rsid w:val="00BF086D"/>
    <w:rsid w:val="00BF0CFB"/>
    <w:rsid w:val="00BF2C74"/>
    <w:rsid w:val="00BF2F45"/>
    <w:rsid w:val="00BF4190"/>
    <w:rsid w:val="00BF43DA"/>
    <w:rsid w:val="00BF48C9"/>
    <w:rsid w:val="00BF4AE9"/>
    <w:rsid w:val="00BF4C22"/>
    <w:rsid w:val="00BF5C6C"/>
    <w:rsid w:val="00BF5CCF"/>
    <w:rsid w:val="00BF654F"/>
    <w:rsid w:val="00C00831"/>
    <w:rsid w:val="00C054FA"/>
    <w:rsid w:val="00C05DE3"/>
    <w:rsid w:val="00C06005"/>
    <w:rsid w:val="00C0614B"/>
    <w:rsid w:val="00C06EC0"/>
    <w:rsid w:val="00C071F5"/>
    <w:rsid w:val="00C07C69"/>
    <w:rsid w:val="00C07EB8"/>
    <w:rsid w:val="00C10A3F"/>
    <w:rsid w:val="00C12D89"/>
    <w:rsid w:val="00C13A5C"/>
    <w:rsid w:val="00C14D04"/>
    <w:rsid w:val="00C15A89"/>
    <w:rsid w:val="00C1604C"/>
    <w:rsid w:val="00C160F8"/>
    <w:rsid w:val="00C1666F"/>
    <w:rsid w:val="00C1673E"/>
    <w:rsid w:val="00C167EB"/>
    <w:rsid w:val="00C278F8"/>
    <w:rsid w:val="00C306C4"/>
    <w:rsid w:val="00C309FE"/>
    <w:rsid w:val="00C31DD0"/>
    <w:rsid w:val="00C33ACD"/>
    <w:rsid w:val="00C34AC5"/>
    <w:rsid w:val="00C36FDE"/>
    <w:rsid w:val="00C41C92"/>
    <w:rsid w:val="00C42331"/>
    <w:rsid w:val="00C43F9A"/>
    <w:rsid w:val="00C449D8"/>
    <w:rsid w:val="00C450EB"/>
    <w:rsid w:val="00C45ADE"/>
    <w:rsid w:val="00C472CE"/>
    <w:rsid w:val="00C50BDF"/>
    <w:rsid w:val="00C5221B"/>
    <w:rsid w:val="00C524F4"/>
    <w:rsid w:val="00C53A34"/>
    <w:rsid w:val="00C53C90"/>
    <w:rsid w:val="00C54D1D"/>
    <w:rsid w:val="00C5536D"/>
    <w:rsid w:val="00C56C1E"/>
    <w:rsid w:val="00C577D7"/>
    <w:rsid w:val="00C5792D"/>
    <w:rsid w:val="00C6123C"/>
    <w:rsid w:val="00C616CB"/>
    <w:rsid w:val="00C61761"/>
    <w:rsid w:val="00C61A85"/>
    <w:rsid w:val="00C61F45"/>
    <w:rsid w:val="00C6389B"/>
    <w:rsid w:val="00C64B04"/>
    <w:rsid w:val="00C66FAE"/>
    <w:rsid w:val="00C67DA0"/>
    <w:rsid w:val="00C705C6"/>
    <w:rsid w:val="00C70A92"/>
    <w:rsid w:val="00C70E22"/>
    <w:rsid w:val="00C738CB"/>
    <w:rsid w:val="00C73CBC"/>
    <w:rsid w:val="00C73E8A"/>
    <w:rsid w:val="00C73FD7"/>
    <w:rsid w:val="00C76CB2"/>
    <w:rsid w:val="00C76FC3"/>
    <w:rsid w:val="00C770E6"/>
    <w:rsid w:val="00C771DB"/>
    <w:rsid w:val="00C774D0"/>
    <w:rsid w:val="00C80D74"/>
    <w:rsid w:val="00C810E2"/>
    <w:rsid w:val="00C8283A"/>
    <w:rsid w:val="00C84083"/>
    <w:rsid w:val="00C8429A"/>
    <w:rsid w:val="00C844D8"/>
    <w:rsid w:val="00C8468A"/>
    <w:rsid w:val="00C84EDD"/>
    <w:rsid w:val="00C8573B"/>
    <w:rsid w:val="00C85DC3"/>
    <w:rsid w:val="00C90782"/>
    <w:rsid w:val="00C90C2B"/>
    <w:rsid w:val="00C9168E"/>
    <w:rsid w:val="00C91A01"/>
    <w:rsid w:val="00C9255A"/>
    <w:rsid w:val="00C92CE8"/>
    <w:rsid w:val="00C93538"/>
    <w:rsid w:val="00C93701"/>
    <w:rsid w:val="00C964C9"/>
    <w:rsid w:val="00C96A31"/>
    <w:rsid w:val="00C96D96"/>
    <w:rsid w:val="00C97194"/>
    <w:rsid w:val="00CA0BDF"/>
    <w:rsid w:val="00CA1A5D"/>
    <w:rsid w:val="00CA2198"/>
    <w:rsid w:val="00CA339F"/>
    <w:rsid w:val="00CA3548"/>
    <w:rsid w:val="00CA3F41"/>
    <w:rsid w:val="00CA40C9"/>
    <w:rsid w:val="00CA7824"/>
    <w:rsid w:val="00CB0198"/>
    <w:rsid w:val="00CB0296"/>
    <w:rsid w:val="00CB09DC"/>
    <w:rsid w:val="00CB0C87"/>
    <w:rsid w:val="00CB436E"/>
    <w:rsid w:val="00CB5C1F"/>
    <w:rsid w:val="00CB5CD6"/>
    <w:rsid w:val="00CB7964"/>
    <w:rsid w:val="00CB7C82"/>
    <w:rsid w:val="00CC0FBE"/>
    <w:rsid w:val="00CC1FD7"/>
    <w:rsid w:val="00CC40EA"/>
    <w:rsid w:val="00CC660D"/>
    <w:rsid w:val="00CC7C0F"/>
    <w:rsid w:val="00CD0E37"/>
    <w:rsid w:val="00CD2007"/>
    <w:rsid w:val="00CD31BC"/>
    <w:rsid w:val="00CD31FB"/>
    <w:rsid w:val="00CD38EA"/>
    <w:rsid w:val="00CD56CC"/>
    <w:rsid w:val="00CD5CFC"/>
    <w:rsid w:val="00CE007F"/>
    <w:rsid w:val="00CE0400"/>
    <w:rsid w:val="00CE3378"/>
    <w:rsid w:val="00CE6398"/>
    <w:rsid w:val="00CE701E"/>
    <w:rsid w:val="00CE73A7"/>
    <w:rsid w:val="00CE79BF"/>
    <w:rsid w:val="00CF0279"/>
    <w:rsid w:val="00CF0FD1"/>
    <w:rsid w:val="00CF2FA4"/>
    <w:rsid w:val="00CF7F9E"/>
    <w:rsid w:val="00D00492"/>
    <w:rsid w:val="00D007FD"/>
    <w:rsid w:val="00D01FAD"/>
    <w:rsid w:val="00D03707"/>
    <w:rsid w:val="00D03D94"/>
    <w:rsid w:val="00D040CC"/>
    <w:rsid w:val="00D04264"/>
    <w:rsid w:val="00D05CA6"/>
    <w:rsid w:val="00D0640E"/>
    <w:rsid w:val="00D07E51"/>
    <w:rsid w:val="00D1058E"/>
    <w:rsid w:val="00D113EB"/>
    <w:rsid w:val="00D11FD0"/>
    <w:rsid w:val="00D129AF"/>
    <w:rsid w:val="00D133CB"/>
    <w:rsid w:val="00D139A2"/>
    <w:rsid w:val="00D144A7"/>
    <w:rsid w:val="00D158E3"/>
    <w:rsid w:val="00D16632"/>
    <w:rsid w:val="00D220CE"/>
    <w:rsid w:val="00D238C4"/>
    <w:rsid w:val="00D23D3B"/>
    <w:rsid w:val="00D23EF1"/>
    <w:rsid w:val="00D24569"/>
    <w:rsid w:val="00D24A44"/>
    <w:rsid w:val="00D25ED4"/>
    <w:rsid w:val="00D30286"/>
    <w:rsid w:val="00D31B35"/>
    <w:rsid w:val="00D3267C"/>
    <w:rsid w:val="00D33587"/>
    <w:rsid w:val="00D401AA"/>
    <w:rsid w:val="00D40482"/>
    <w:rsid w:val="00D40885"/>
    <w:rsid w:val="00D4112E"/>
    <w:rsid w:val="00D4264D"/>
    <w:rsid w:val="00D43171"/>
    <w:rsid w:val="00D43BA9"/>
    <w:rsid w:val="00D445DB"/>
    <w:rsid w:val="00D44711"/>
    <w:rsid w:val="00D455C5"/>
    <w:rsid w:val="00D45BF3"/>
    <w:rsid w:val="00D45E8E"/>
    <w:rsid w:val="00D50DAD"/>
    <w:rsid w:val="00D51132"/>
    <w:rsid w:val="00D518EC"/>
    <w:rsid w:val="00D51BC7"/>
    <w:rsid w:val="00D5252B"/>
    <w:rsid w:val="00D526B1"/>
    <w:rsid w:val="00D529C3"/>
    <w:rsid w:val="00D53379"/>
    <w:rsid w:val="00D537B6"/>
    <w:rsid w:val="00D54448"/>
    <w:rsid w:val="00D54A3D"/>
    <w:rsid w:val="00D5578E"/>
    <w:rsid w:val="00D55926"/>
    <w:rsid w:val="00D55B41"/>
    <w:rsid w:val="00D56E40"/>
    <w:rsid w:val="00D57A0E"/>
    <w:rsid w:val="00D57BCE"/>
    <w:rsid w:val="00D6043D"/>
    <w:rsid w:val="00D61122"/>
    <w:rsid w:val="00D61F7B"/>
    <w:rsid w:val="00D62D52"/>
    <w:rsid w:val="00D63F30"/>
    <w:rsid w:val="00D64C56"/>
    <w:rsid w:val="00D65D07"/>
    <w:rsid w:val="00D65E0E"/>
    <w:rsid w:val="00D67335"/>
    <w:rsid w:val="00D67687"/>
    <w:rsid w:val="00D67D43"/>
    <w:rsid w:val="00D71060"/>
    <w:rsid w:val="00D73606"/>
    <w:rsid w:val="00D73D69"/>
    <w:rsid w:val="00D74584"/>
    <w:rsid w:val="00D807FB"/>
    <w:rsid w:val="00D81914"/>
    <w:rsid w:val="00D842F2"/>
    <w:rsid w:val="00D84B8A"/>
    <w:rsid w:val="00D84CFD"/>
    <w:rsid w:val="00D873F9"/>
    <w:rsid w:val="00D87DB3"/>
    <w:rsid w:val="00D90095"/>
    <w:rsid w:val="00D93360"/>
    <w:rsid w:val="00D949AB"/>
    <w:rsid w:val="00D9596C"/>
    <w:rsid w:val="00D97C33"/>
    <w:rsid w:val="00DA0303"/>
    <w:rsid w:val="00DA15A8"/>
    <w:rsid w:val="00DA3109"/>
    <w:rsid w:val="00DA37E1"/>
    <w:rsid w:val="00DA6A05"/>
    <w:rsid w:val="00DA6E16"/>
    <w:rsid w:val="00DB3144"/>
    <w:rsid w:val="00DB40DC"/>
    <w:rsid w:val="00DB76C1"/>
    <w:rsid w:val="00DB79E7"/>
    <w:rsid w:val="00DC06BF"/>
    <w:rsid w:val="00DC106B"/>
    <w:rsid w:val="00DC2AFF"/>
    <w:rsid w:val="00DC40DB"/>
    <w:rsid w:val="00DC5D42"/>
    <w:rsid w:val="00DC620C"/>
    <w:rsid w:val="00DD056B"/>
    <w:rsid w:val="00DD0ED5"/>
    <w:rsid w:val="00DD16C3"/>
    <w:rsid w:val="00DD19E3"/>
    <w:rsid w:val="00DD1C92"/>
    <w:rsid w:val="00DD204D"/>
    <w:rsid w:val="00DD2221"/>
    <w:rsid w:val="00DD2928"/>
    <w:rsid w:val="00DD2C70"/>
    <w:rsid w:val="00DD3774"/>
    <w:rsid w:val="00DD66E6"/>
    <w:rsid w:val="00DD675E"/>
    <w:rsid w:val="00DE323C"/>
    <w:rsid w:val="00DE3AB2"/>
    <w:rsid w:val="00DE445B"/>
    <w:rsid w:val="00DF0150"/>
    <w:rsid w:val="00DF0290"/>
    <w:rsid w:val="00DF1526"/>
    <w:rsid w:val="00DF1D76"/>
    <w:rsid w:val="00DF2B8B"/>
    <w:rsid w:val="00DF2C4D"/>
    <w:rsid w:val="00DF2ED6"/>
    <w:rsid w:val="00DF4C5A"/>
    <w:rsid w:val="00DF721D"/>
    <w:rsid w:val="00E003E9"/>
    <w:rsid w:val="00E00D02"/>
    <w:rsid w:val="00E026B3"/>
    <w:rsid w:val="00E06346"/>
    <w:rsid w:val="00E06E4F"/>
    <w:rsid w:val="00E0723C"/>
    <w:rsid w:val="00E07A99"/>
    <w:rsid w:val="00E10520"/>
    <w:rsid w:val="00E16082"/>
    <w:rsid w:val="00E16353"/>
    <w:rsid w:val="00E1655B"/>
    <w:rsid w:val="00E16BAD"/>
    <w:rsid w:val="00E1788F"/>
    <w:rsid w:val="00E229A4"/>
    <w:rsid w:val="00E23C48"/>
    <w:rsid w:val="00E23FAC"/>
    <w:rsid w:val="00E24DEC"/>
    <w:rsid w:val="00E25A04"/>
    <w:rsid w:val="00E25D6B"/>
    <w:rsid w:val="00E27D04"/>
    <w:rsid w:val="00E32386"/>
    <w:rsid w:val="00E332FD"/>
    <w:rsid w:val="00E33448"/>
    <w:rsid w:val="00E335E4"/>
    <w:rsid w:val="00E33F9A"/>
    <w:rsid w:val="00E3406D"/>
    <w:rsid w:val="00E366DF"/>
    <w:rsid w:val="00E36EE5"/>
    <w:rsid w:val="00E36F51"/>
    <w:rsid w:val="00E44421"/>
    <w:rsid w:val="00E444F5"/>
    <w:rsid w:val="00E44C6F"/>
    <w:rsid w:val="00E46618"/>
    <w:rsid w:val="00E523AF"/>
    <w:rsid w:val="00E5410A"/>
    <w:rsid w:val="00E558C3"/>
    <w:rsid w:val="00E56AF5"/>
    <w:rsid w:val="00E572FD"/>
    <w:rsid w:val="00E57EEC"/>
    <w:rsid w:val="00E6102B"/>
    <w:rsid w:val="00E6201B"/>
    <w:rsid w:val="00E63E99"/>
    <w:rsid w:val="00E64E3D"/>
    <w:rsid w:val="00E65813"/>
    <w:rsid w:val="00E6792C"/>
    <w:rsid w:val="00E67C22"/>
    <w:rsid w:val="00E67EDD"/>
    <w:rsid w:val="00E71E6C"/>
    <w:rsid w:val="00E732F6"/>
    <w:rsid w:val="00E7410D"/>
    <w:rsid w:val="00E749C6"/>
    <w:rsid w:val="00E7639C"/>
    <w:rsid w:val="00E77853"/>
    <w:rsid w:val="00E81AD7"/>
    <w:rsid w:val="00E8377A"/>
    <w:rsid w:val="00E83D52"/>
    <w:rsid w:val="00E8436D"/>
    <w:rsid w:val="00E84EB8"/>
    <w:rsid w:val="00E86111"/>
    <w:rsid w:val="00E86867"/>
    <w:rsid w:val="00E90004"/>
    <w:rsid w:val="00E900D1"/>
    <w:rsid w:val="00E9047C"/>
    <w:rsid w:val="00E90486"/>
    <w:rsid w:val="00E91B6A"/>
    <w:rsid w:val="00E9253C"/>
    <w:rsid w:val="00E943E8"/>
    <w:rsid w:val="00E9496F"/>
    <w:rsid w:val="00E964A6"/>
    <w:rsid w:val="00E97380"/>
    <w:rsid w:val="00E974CC"/>
    <w:rsid w:val="00E97941"/>
    <w:rsid w:val="00EA06A4"/>
    <w:rsid w:val="00EA10B5"/>
    <w:rsid w:val="00EA2171"/>
    <w:rsid w:val="00EA42DC"/>
    <w:rsid w:val="00EA5F57"/>
    <w:rsid w:val="00EA6ABC"/>
    <w:rsid w:val="00EB0005"/>
    <w:rsid w:val="00EB0DB4"/>
    <w:rsid w:val="00EC0457"/>
    <w:rsid w:val="00EC0693"/>
    <w:rsid w:val="00EC120A"/>
    <w:rsid w:val="00EC1D93"/>
    <w:rsid w:val="00EC38C1"/>
    <w:rsid w:val="00EC4651"/>
    <w:rsid w:val="00EC567E"/>
    <w:rsid w:val="00EC569C"/>
    <w:rsid w:val="00EC56C3"/>
    <w:rsid w:val="00ED022A"/>
    <w:rsid w:val="00ED1A50"/>
    <w:rsid w:val="00ED3A35"/>
    <w:rsid w:val="00ED50EF"/>
    <w:rsid w:val="00ED5DF0"/>
    <w:rsid w:val="00ED7FC2"/>
    <w:rsid w:val="00EE04E8"/>
    <w:rsid w:val="00EE0AA0"/>
    <w:rsid w:val="00EE1B1E"/>
    <w:rsid w:val="00EE320D"/>
    <w:rsid w:val="00EE4F0F"/>
    <w:rsid w:val="00EE520C"/>
    <w:rsid w:val="00EE5A37"/>
    <w:rsid w:val="00EE5B33"/>
    <w:rsid w:val="00EE65FE"/>
    <w:rsid w:val="00EE7773"/>
    <w:rsid w:val="00EF0A7E"/>
    <w:rsid w:val="00EF125D"/>
    <w:rsid w:val="00EF2651"/>
    <w:rsid w:val="00EF5058"/>
    <w:rsid w:val="00EF537C"/>
    <w:rsid w:val="00EF53D8"/>
    <w:rsid w:val="00EF5F93"/>
    <w:rsid w:val="00EF7481"/>
    <w:rsid w:val="00F00F59"/>
    <w:rsid w:val="00F010A1"/>
    <w:rsid w:val="00F0147F"/>
    <w:rsid w:val="00F01A3F"/>
    <w:rsid w:val="00F029B9"/>
    <w:rsid w:val="00F03715"/>
    <w:rsid w:val="00F04549"/>
    <w:rsid w:val="00F0579E"/>
    <w:rsid w:val="00F05BB5"/>
    <w:rsid w:val="00F07653"/>
    <w:rsid w:val="00F1095A"/>
    <w:rsid w:val="00F10E04"/>
    <w:rsid w:val="00F11B5A"/>
    <w:rsid w:val="00F1200F"/>
    <w:rsid w:val="00F1204D"/>
    <w:rsid w:val="00F13318"/>
    <w:rsid w:val="00F13458"/>
    <w:rsid w:val="00F13AA9"/>
    <w:rsid w:val="00F150F2"/>
    <w:rsid w:val="00F1599D"/>
    <w:rsid w:val="00F176A1"/>
    <w:rsid w:val="00F201E4"/>
    <w:rsid w:val="00F21E48"/>
    <w:rsid w:val="00F229DA"/>
    <w:rsid w:val="00F2342B"/>
    <w:rsid w:val="00F25DDB"/>
    <w:rsid w:val="00F27317"/>
    <w:rsid w:val="00F30286"/>
    <w:rsid w:val="00F308D5"/>
    <w:rsid w:val="00F30B2E"/>
    <w:rsid w:val="00F31096"/>
    <w:rsid w:val="00F31E07"/>
    <w:rsid w:val="00F326CF"/>
    <w:rsid w:val="00F32D35"/>
    <w:rsid w:val="00F333AA"/>
    <w:rsid w:val="00F337F2"/>
    <w:rsid w:val="00F33CE4"/>
    <w:rsid w:val="00F33F41"/>
    <w:rsid w:val="00F35CB9"/>
    <w:rsid w:val="00F400A0"/>
    <w:rsid w:val="00F41BD9"/>
    <w:rsid w:val="00F41DE7"/>
    <w:rsid w:val="00F42F29"/>
    <w:rsid w:val="00F50A1F"/>
    <w:rsid w:val="00F54CF5"/>
    <w:rsid w:val="00F55219"/>
    <w:rsid w:val="00F56119"/>
    <w:rsid w:val="00F562CA"/>
    <w:rsid w:val="00F56EBF"/>
    <w:rsid w:val="00F572C4"/>
    <w:rsid w:val="00F60481"/>
    <w:rsid w:val="00F61BD1"/>
    <w:rsid w:val="00F62711"/>
    <w:rsid w:val="00F6476A"/>
    <w:rsid w:val="00F6542B"/>
    <w:rsid w:val="00F66772"/>
    <w:rsid w:val="00F66E95"/>
    <w:rsid w:val="00F6716C"/>
    <w:rsid w:val="00F70EFB"/>
    <w:rsid w:val="00F74453"/>
    <w:rsid w:val="00F763CC"/>
    <w:rsid w:val="00F765B2"/>
    <w:rsid w:val="00F76F24"/>
    <w:rsid w:val="00F77B9B"/>
    <w:rsid w:val="00F77FBA"/>
    <w:rsid w:val="00F8437C"/>
    <w:rsid w:val="00F84736"/>
    <w:rsid w:val="00F84FE2"/>
    <w:rsid w:val="00F858C0"/>
    <w:rsid w:val="00F85EB4"/>
    <w:rsid w:val="00F86DF9"/>
    <w:rsid w:val="00F90BC0"/>
    <w:rsid w:val="00F91508"/>
    <w:rsid w:val="00F948F1"/>
    <w:rsid w:val="00F961AF"/>
    <w:rsid w:val="00F96241"/>
    <w:rsid w:val="00F97FE0"/>
    <w:rsid w:val="00FA0392"/>
    <w:rsid w:val="00FA043E"/>
    <w:rsid w:val="00FA0634"/>
    <w:rsid w:val="00FA2ABF"/>
    <w:rsid w:val="00FA6044"/>
    <w:rsid w:val="00FA649B"/>
    <w:rsid w:val="00FA64C3"/>
    <w:rsid w:val="00FB048C"/>
    <w:rsid w:val="00FB2846"/>
    <w:rsid w:val="00FB63D9"/>
    <w:rsid w:val="00FB7C77"/>
    <w:rsid w:val="00FB7E98"/>
    <w:rsid w:val="00FC05DC"/>
    <w:rsid w:val="00FC0F5E"/>
    <w:rsid w:val="00FC20C5"/>
    <w:rsid w:val="00FC37EF"/>
    <w:rsid w:val="00FC3DD8"/>
    <w:rsid w:val="00FC53CA"/>
    <w:rsid w:val="00FC5F84"/>
    <w:rsid w:val="00FC66B6"/>
    <w:rsid w:val="00FC6B28"/>
    <w:rsid w:val="00FC7298"/>
    <w:rsid w:val="00FC7798"/>
    <w:rsid w:val="00FD1B22"/>
    <w:rsid w:val="00FD2D72"/>
    <w:rsid w:val="00FD36A5"/>
    <w:rsid w:val="00FD4261"/>
    <w:rsid w:val="00FD4739"/>
    <w:rsid w:val="00FD79B9"/>
    <w:rsid w:val="00FE25EB"/>
    <w:rsid w:val="00FE57F0"/>
    <w:rsid w:val="00FE58FA"/>
    <w:rsid w:val="00FE5C5C"/>
    <w:rsid w:val="00FE6460"/>
    <w:rsid w:val="00FE7E00"/>
    <w:rsid w:val="00FF2BB6"/>
    <w:rsid w:val="00FF2F50"/>
    <w:rsid w:val="00FF447F"/>
    <w:rsid w:val="00FF5EA7"/>
    <w:rsid w:val="00FF640C"/>
    <w:rsid w:val="00FF6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11D2F"/>
  <w15:docId w15:val="{85FB77D6-E990-46D7-B109-5B4596222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739"/>
    <w:pPr>
      <w:spacing w:before="120" w:after="240" w:line="360" w:lineRule="auto"/>
    </w:pPr>
    <w:rPr>
      <w:rFonts w:ascii="Georgia" w:hAnsi="Georgia"/>
      <w:sz w:val="18"/>
      <w:szCs w:val="24"/>
    </w:rPr>
  </w:style>
  <w:style w:type="paragraph" w:styleId="Heading1">
    <w:name w:val="heading 1"/>
    <w:aliases w:val="Documnet Title"/>
    <w:next w:val="Normal"/>
    <w:qFormat/>
    <w:locked/>
    <w:rsid w:val="00A57F7F"/>
    <w:pPr>
      <w:keepNext/>
      <w:spacing w:before="240" w:after="60"/>
      <w:ind w:left="720"/>
      <w:outlineLvl w:val="0"/>
    </w:pPr>
    <w:rPr>
      <w:rFonts w:ascii="Arial" w:hAnsi="Arial" w:cs="Arial"/>
      <w:bCs/>
      <w:kern w:val="32"/>
      <w:sz w:val="60"/>
      <w:szCs w:val="32"/>
    </w:rPr>
  </w:style>
  <w:style w:type="paragraph" w:styleId="Heading3">
    <w:name w:val="heading 3"/>
    <w:basedOn w:val="Normal"/>
    <w:next w:val="Normal"/>
    <w:qFormat/>
    <w:locked/>
    <w:rsid w:val="0025141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Left125cm">
    <w:name w:val="Style Left:  1.25 cm"/>
    <w:basedOn w:val="Normal"/>
    <w:locked/>
    <w:rsid w:val="00DE445B"/>
    <w:pPr>
      <w:spacing w:line="240" w:lineRule="auto"/>
      <w:ind w:left="709"/>
    </w:pPr>
    <w:rPr>
      <w:rFonts w:ascii="Arial" w:hAnsi="Arial"/>
      <w:b/>
      <w:szCs w:val="20"/>
    </w:rPr>
  </w:style>
  <w:style w:type="paragraph" w:styleId="Header">
    <w:name w:val="header"/>
    <w:basedOn w:val="Normal"/>
    <w:locked/>
    <w:rsid w:val="00F308D5"/>
    <w:pPr>
      <w:tabs>
        <w:tab w:val="center" w:pos="4153"/>
        <w:tab w:val="right" w:pos="8306"/>
      </w:tabs>
    </w:pPr>
  </w:style>
  <w:style w:type="paragraph" w:styleId="Footer">
    <w:name w:val="footer"/>
    <w:basedOn w:val="Normal"/>
    <w:link w:val="FooterChar"/>
    <w:uiPriority w:val="99"/>
    <w:locked/>
    <w:rsid w:val="00F308D5"/>
    <w:pPr>
      <w:tabs>
        <w:tab w:val="center" w:pos="4153"/>
        <w:tab w:val="right" w:pos="8306"/>
      </w:tabs>
    </w:pPr>
  </w:style>
  <w:style w:type="paragraph" w:customStyle="1" w:styleId="BasicParagraph">
    <w:name w:val="[Basic Paragraph]"/>
    <w:basedOn w:val="Normal"/>
    <w:locked/>
    <w:rsid w:val="00A57F7F"/>
    <w:pPr>
      <w:autoSpaceDE w:val="0"/>
      <w:autoSpaceDN w:val="0"/>
      <w:adjustRightInd w:val="0"/>
      <w:spacing w:before="0" w:after="0" w:line="288" w:lineRule="auto"/>
      <w:textAlignment w:val="center"/>
    </w:pPr>
    <w:rPr>
      <w:rFonts w:ascii="Minion Pro" w:hAnsi="Minion Pro" w:cs="Minion Pro"/>
      <w:color w:val="000000"/>
      <w:sz w:val="24"/>
      <w:lang w:val="en-GB"/>
    </w:rPr>
  </w:style>
  <w:style w:type="table" w:styleId="TableGrid">
    <w:name w:val="Table Grid"/>
    <w:basedOn w:val="TableNormal"/>
    <w:locked/>
    <w:rsid w:val="00A57F7F"/>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125cm1">
    <w:name w:val="Normal Left:  1.25 cm1"/>
    <w:basedOn w:val="Normal"/>
    <w:rsid w:val="00FD4739"/>
    <w:pPr>
      <w:ind w:left="709"/>
    </w:pPr>
    <w:rPr>
      <w:szCs w:val="20"/>
    </w:rPr>
  </w:style>
  <w:style w:type="paragraph" w:customStyle="1" w:styleId="StyleNormalBulletLeft125cm1Left189cm">
    <w:name w:val="Style Normal Bullet Left:  1.25 cm1 + Left:  1.89 cm"/>
    <w:basedOn w:val="NormalLeft125cm1"/>
    <w:locked/>
    <w:rsid w:val="00FD4739"/>
    <w:pPr>
      <w:ind w:left="1069"/>
    </w:pPr>
  </w:style>
  <w:style w:type="character" w:styleId="Hyperlink">
    <w:name w:val="Hyperlink"/>
    <w:locked/>
    <w:rsid w:val="00E84EB8"/>
    <w:rPr>
      <w:color w:val="0000FF"/>
      <w:u w:val="single"/>
    </w:rPr>
  </w:style>
  <w:style w:type="paragraph" w:styleId="BalloonText">
    <w:name w:val="Balloon Text"/>
    <w:basedOn w:val="Normal"/>
    <w:link w:val="BalloonTextChar"/>
    <w:locked/>
    <w:rsid w:val="00E44421"/>
    <w:pPr>
      <w:spacing w:before="0" w:after="0" w:line="240" w:lineRule="auto"/>
    </w:pPr>
    <w:rPr>
      <w:rFonts w:ascii="Tahoma" w:hAnsi="Tahoma" w:cs="Tahoma"/>
      <w:sz w:val="16"/>
      <w:szCs w:val="16"/>
    </w:rPr>
  </w:style>
  <w:style w:type="character" w:customStyle="1" w:styleId="BalloonTextChar">
    <w:name w:val="Balloon Text Char"/>
    <w:link w:val="BalloonText"/>
    <w:rsid w:val="00E44421"/>
    <w:rPr>
      <w:rFonts w:ascii="Tahoma" w:hAnsi="Tahoma" w:cs="Tahoma"/>
      <w:sz w:val="16"/>
      <w:szCs w:val="16"/>
    </w:rPr>
  </w:style>
  <w:style w:type="paragraph" w:customStyle="1" w:styleId="Default">
    <w:name w:val="Default"/>
    <w:rsid w:val="00E44421"/>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D03D94"/>
    <w:rPr>
      <w:rFonts w:ascii="Georgia" w:hAnsi="Georgia"/>
      <w:sz w:val="18"/>
      <w:szCs w:val="24"/>
    </w:rPr>
  </w:style>
  <w:style w:type="paragraph" w:styleId="ListParagraph">
    <w:name w:val="List Paragraph"/>
    <w:basedOn w:val="Normal"/>
    <w:uiPriority w:val="34"/>
    <w:qFormat/>
    <w:rsid w:val="00A45865"/>
    <w:pPr>
      <w:ind w:left="720"/>
      <w:contextualSpacing/>
    </w:pPr>
  </w:style>
  <w:style w:type="character" w:styleId="PageNumber">
    <w:name w:val="page number"/>
    <w:basedOn w:val="DefaultParagraphFont"/>
    <w:locked/>
    <w:rsid w:val="003C54C7"/>
  </w:style>
  <w:style w:type="character" w:styleId="CommentReference">
    <w:name w:val="annotation reference"/>
    <w:basedOn w:val="DefaultParagraphFont"/>
    <w:semiHidden/>
    <w:unhideWhenUsed/>
    <w:locked/>
    <w:rsid w:val="00D1058E"/>
    <w:rPr>
      <w:sz w:val="16"/>
      <w:szCs w:val="16"/>
    </w:rPr>
  </w:style>
  <w:style w:type="paragraph" w:styleId="CommentText">
    <w:name w:val="annotation text"/>
    <w:basedOn w:val="Normal"/>
    <w:link w:val="CommentTextChar"/>
    <w:semiHidden/>
    <w:unhideWhenUsed/>
    <w:locked/>
    <w:rsid w:val="00D1058E"/>
    <w:pPr>
      <w:spacing w:line="240" w:lineRule="auto"/>
    </w:pPr>
    <w:rPr>
      <w:sz w:val="20"/>
      <w:szCs w:val="20"/>
    </w:rPr>
  </w:style>
  <w:style w:type="character" w:customStyle="1" w:styleId="CommentTextChar">
    <w:name w:val="Comment Text Char"/>
    <w:basedOn w:val="DefaultParagraphFont"/>
    <w:link w:val="CommentText"/>
    <w:semiHidden/>
    <w:rsid w:val="00D1058E"/>
    <w:rPr>
      <w:rFonts w:ascii="Georgia" w:hAnsi="Georgia"/>
    </w:rPr>
  </w:style>
  <w:style w:type="paragraph" w:styleId="CommentSubject">
    <w:name w:val="annotation subject"/>
    <w:basedOn w:val="CommentText"/>
    <w:next w:val="CommentText"/>
    <w:link w:val="CommentSubjectChar"/>
    <w:semiHidden/>
    <w:unhideWhenUsed/>
    <w:locked/>
    <w:rsid w:val="00D1058E"/>
    <w:rPr>
      <w:b/>
      <w:bCs/>
    </w:rPr>
  </w:style>
  <w:style w:type="character" w:customStyle="1" w:styleId="CommentSubjectChar">
    <w:name w:val="Comment Subject Char"/>
    <w:basedOn w:val="CommentTextChar"/>
    <w:link w:val="CommentSubject"/>
    <w:semiHidden/>
    <w:rsid w:val="00D1058E"/>
    <w:rPr>
      <w:rFonts w:ascii="Georgia" w:hAnsi="Georgia"/>
      <w:b/>
      <w:bCs/>
    </w:rPr>
  </w:style>
  <w:style w:type="character" w:styleId="FollowedHyperlink">
    <w:name w:val="FollowedHyperlink"/>
    <w:basedOn w:val="DefaultParagraphFont"/>
    <w:locked/>
    <w:rsid w:val="000A5687"/>
    <w:rPr>
      <w:color w:val="800080" w:themeColor="followedHyperlink"/>
      <w:u w:val="single"/>
    </w:rPr>
  </w:style>
  <w:style w:type="paragraph" w:customStyle="1" w:styleId="DefaultText">
    <w:name w:val="Default Text"/>
    <w:basedOn w:val="Normal"/>
    <w:rsid w:val="00520219"/>
    <w:pPr>
      <w:spacing w:before="0" w:after="0" w:line="240" w:lineRule="auto"/>
    </w:pPr>
    <w:rPr>
      <w:rFonts w:ascii="Times New Roman" w:hAnsi="Times New Roman"/>
      <w:sz w:val="24"/>
      <w:szCs w:val="20"/>
      <w:lang w:val="en-US" w:eastAsia="en-US"/>
    </w:rPr>
  </w:style>
  <w:style w:type="character" w:customStyle="1" w:styleId="InitialStyle">
    <w:name w:val="InitialStyle"/>
    <w:rsid w:val="00520219"/>
    <w:rPr>
      <w:rFonts w:ascii="Times New Roman" w:hAnsi="Times New Roman"/>
      <w:color w:val="auto"/>
      <w:spacing w:val="0"/>
      <w:sz w:val="24"/>
    </w:rPr>
  </w:style>
  <w:style w:type="numbering" w:styleId="111111">
    <w:name w:val="Outline List 2"/>
    <w:basedOn w:val="NoList"/>
    <w:locked/>
    <w:rsid w:val="00A45096"/>
    <w:pPr>
      <w:numPr>
        <w:numId w:val="37"/>
      </w:numPr>
    </w:pPr>
  </w:style>
  <w:style w:type="character" w:styleId="UnresolvedMention">
    <w:name w:val="Unresolved Mention"/>
    <w:basedOn w:val="DefaultParagraphFont"/>
    <w:uiPriority w:val="99"/>
    <w:semiHidden/>
    <w:unhideWhenUsed/>
    <w:rsid w:val="00FE5C5C"/>
    <w:rPr>
      <w:color w:val="605E5C"/>
      <w:shd w:val="clear" w:color="auto" w:fill="E1DFDD"/>
    </w:rPr>
  </w:style>
  <w:style w:type="character" w:customStyle="1" w:styleId="normaltextrun">
    <w:name w:val="normaltextrun"/>
    <w:basedOn w:val="DefaultParagraphFont"/>
    <w:rsid w:val="000C1FD6"/>
  </w:style>
  <w:style w:type="character" w:customStyle="1" w:styleId="eop">
    <w:name w:val="eop"/>
    <w:basedOn w:val="DefaultParagraphFont"/>
    <w:rsid w:val="000C1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23684">
      <w:bodyDiv w:val="1"/>
      <w:marLeft w:val="0"/>
      <w:marRight w:val="0"/>
      <w:marTop w:val="0"/>
      <w:marBottom w:val="0"/>
      <w:divBdr>
        <w:top w:val="none" w:sz="0" w:space="0" w:color="auto"/>
        <w:left w:val="none" w:sz="0" w:space="0" w:color="auto"/>
        <w:bottom w:val="none" w:sz="0" w:space="0" w:color="auto"/>
        <w:right w:val="none" w:sz="0" w:space="0" w:color="auto"/>
      </w:divBdr>
      <w:divsChild>
        <w:div w:id="343437461">
          <w:marLeft w:val="0"/>
          <w:marRight w:val="0"/>
          <w:marTop w:val="0"/>
          <w:marBottom w:val="0"/>
          <w:divBdr>
            <w:top w:val="none" w:sz="0" w:space="0" w:color="auto"/>
            <w:left w:val="none" w:sz="0" w:space="0" w:color="auto"/>
            <w:bottom w:val="none" w:sz="0" w:space="0" w:color="auto"/>
            <w:right w:val="none" w:sz="0" w:space="0" w:color="auto"/>
          </w:divBdr>
        </w:div>
        <w:div w:id="667370724">
          <w:marLeft w:val="0"/>
          <w:marRight w:val="0"/>
          <w:marTop w:val="0"/>
          <w:marBottom w:val="0"/>
          <w:divBdr>
            <w:top w:val="none" w:sz="0" w:space="0" w:color="auto"/>
            <w:left w:val="none" w:sz="0" w:space="0" w:color="auto"/>
            <w:bottom w:val="none" w:sz="0" w:space="0" w:color="auto"/>
            <w:right w:val="none" w:sz="0" w:space="0" w:color="auto"/>
          </w:divBdr>
        </w:div>
        <w:div w:id="2008242049">
          <w:marLeft w:val="0"/>
          <w:marRight w:val="0"/>
          <w:marTop w:val="0"/>
          <w:marBottom w:val="0"/>
          <w:divBdr>
            <w:top w:val="none" w:sz="0" w:space="0" w:color="auto"/>
            <w:left w:val="none" w:sz="0" w:space="0" w:color="auto"/>
            <w:bottom w:val="none" w:sz="0" w:space="0" w:color="auto"/>
            <w:right w:val="none" w:sz="0" w:space="0" w:color="auto"/>
          </w:divBdr>
        </w:div>
      </w:divsChild>
    </w:div>
    <w:div w:id="584805962">
      <w:bodyDiv w:val="1"/>
      <w:marLeft w:val="0"/>
      <w:marRight w:val="0"/>
      <w:marTop w:val="0"/>
      <w:marBottom w:val="0"/>
      <w:divBdr>
        <w:top w:val="none" w:sz="0" w:space="0" w:color="auto"/>
        <w:left w:val="none" w:sz="0" w:space="0" w:color="auto"/>
        <w:bottom w:val="none" w:sz="0" w:space="0" w:color="auto"/>
        <w:right w:val="none" w:sz="0" w:space="0" w:color="auto"/>
      </w:divBdr>
    </w:div>
    <w:div w:id="679893903">
      <w:bodyDiv w:val="1"/>
      <w:marLeft w:val="0"/>
      <w:marRight w:val="0"/>
      <w:marTop w:val="0"/>
      <w:marBottom w:val="0"/>
      <w:divBdr>
        <w:top w:val="none" w:sz="0" w:space="0" w:color="auto"/>
        <w:left w:val="none" w:sz="0" w:space="0" w:color="auto"/>
        <w:bottom w:val="none" w:sz="0" w:space="0" w:color="auto"/>
        <w:right w:val="none" w:sz="0" w:space="0" w:color="auto"/>
      </w:divBdr>
    </w:div>
    <w:div w:id="716047540">
      <w:bodyDiv w:val="1"/>
      <w:marLeft w:val="0"/>
      <w:marRight w:val="0"/>
      <w:marTop w:val="0"/>
      <w:marBottom w:val="0"/>
      <w:divBdr>
        <w:top w:val="none" w:sz="0" w:space="0" w:color="auto"/>
        <w:left w:val="none" w:sz="0" w:space="0" w:color="auto"/>
        <w:bottom w:val="none" w:sz="0" w:space="0" w:color="auto"/>
        <w:right w:val="none" w:sz="0" w:space="0" w:color="auto"/>
      </w:divBdr>
    </w:div>
    <w:div w:id="752165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6377">
          <w:marLeft w:val="0"/>
          <w:marRight w:val="0"/>
          <w:marTop w:val="0"/>
          <w:marBottom w:val="0"/>
          <w:divBdr>
            <w:top w:val="none" w:sz="0" w:space="0" w:color="auto"/>
            <w:left w:val="none" w:sz="0" w:space="0" w:color="auto"/>
            <w:bottom w:val="none" w:sz="0" w:space="0" w:color="auto"/>
            <w:right w:val="none" w:sz="0" w:space="0" w:color="auto"/>
          </w:divBdr>
        </w:div>
        <w:div w:id="684525222">
          <w:marLeft w:val="0"/>
          <w:marRight w:val="0"/>
          <w:marTop w:val="0"/>
          <w:marBottom w:val="0"/>
          <w:divBdr>
            <w:top w:val="none" w:sz="0" w:space="0" w:color="auto"/>
            <w:left w:val="none" w:sz="0" w:space="0" w:color="auto"/>
            <w:bottom w:val="none" w:sz="0" w:space="0" w:color="auto"/>
            <w:right w:val="none" w:sz="0" w:space="0" w:color="auto"/>
          </w:divBdr>
        </w:div>
        <w:div w:id="525366788">
          <w:marLeft w:val="0"/>
          <w:marRight w:val="0"/>
          <w:marTop w:val="0"/>
          <w:marBottom w:val="0"/>
          <w:divBdr>
            <w:top w:val="none" w:sz="0" w:space="0" w:color="auto"/>
            <w:left w:val="none" w:sz="0" w:space="0" w:color="auto"/>
            <w:bottom w:val="none" w:sz="0" w:space="0" w:color="auto"/>
            <w:right w:val="none" w:sz="0" w:space="0" w:color="auto"/>
          </w:divBdr>
        </w:div>
      </w:divsChild>
    </w:div>
    <w:div w:id="1821580902">
      <w:bodyDiv w:val="1"/>
      <w:marLeft w:val="0"/>
      <w:marRight w:val="0"/>
      <w:marTop w:val="0"/>
      <w:marBottom w:val="0"/>
      <w:divBdr>
        <w:top w:val="none" w:sz="0" w:space="0" w:color="auto"/>
        <w:left w:val="none" w:sz="0" w:space="0" w:color="auto"/>
        <w:bottom w:val="none" w:sz="0" w:space="0" w:color="auto"/>
        <w:right w:val="none" w:sz="0" w:space="0" w:color="auto"/>
      </w:divBdr>
    </w:div>
    <w:div w:id="1952934412">
      <w:bodyDiv w:val="1"/>
      <w:marLeft w:val="0"/>
      <w:marRight w:val="0"/>
      <w:marTop w:val="0"/>
      <w:marBottom w:val="0"/>
      <w:divBdr>
        <w:top w:val="none" w:sz="0" w:space="0" w:color="auto"/>
        <w:left w:val="none" w:sz="0" w:space="0" w:color="auto"/>
        <w:bottom w:val="none" w:sz="0" w:space="0" w:color="auto"/>
        <w:right w:val="none" w:sz="0" w:space="0" w:color="auto"/>
      </w:divBdr>
    </w:div>
    <w:div w:id="2042970316">
      <w:bodyDiv w:val="1"/>
      <w:marLeft w:val="0"/>
      <w:marRight w:val="0"/>
      <w:marTop w:val="0"/>
      <w:marBottom w:val="0"/>
      <w:divBdr>
        <w:top w:val="none" w:sz="0" w:space="0" w:color="auto"/>
        <w:left w:val="none" w:sz="0" w:space="0" w:color="auto"/>
        <w:bottom w:val="none" w:sz="0" w:space="0" w:color="auto"/>
        <w:right w:val="none" w:sz="0" w:space="0" w:color="auto"/>
      </w:divBdr>
      <w:divsChild>
        <w:div w:id="1294291362">
          <w:marLeft w:val="0"/>
          <w:marRight w:val="0"/>
          <w:marTop w:val="0"/>
          <w:marBottom w:val="0"/>
          <w:divBdr>
            <w:top w:val="none" w:sz="0" w:space="0" w:color="auto"/>
            <w:left w:val="none" w:sz="0" w:space="0" w:color="auto"/>
            <w:bottom w:val="none" w:sz="0" w:space="0" w:color="auto"/>
            <w:right w:val="none" w:sz="0" w:space="0" w:color="auto"/>
          </w:divBdr>
        </w:div>
        <w:div w:id="1198354024">
          <w:marLeft w:val="0"/>
          <w:marRight w:val="0"/>
          <w:marTop w:val="0"/>
          <w:marBottom w:val="0"/>
          <w:divBdr>
            <w:top w:val="none" w:sz="0" w:space="0" w:color="auto"/>
            <w:left w:val="none" w:sz="0" w:space="0" w:color="auto"/>
            <w:bottom w:val="none" w:sz="0" w:space="0" w:color="auto"/>
            <w:right w:val="none" w:sz="0" w:space="0" w:color="auto"/>
          </w:divBdr>
        </w:div>
        <w:div w:id="1140072011">
          <w:marLeft w:val="0"/>
          <w:marRight w:val="0"/>
          <w:marTop w:val="0"/>
          <w:marBottom w:val="0"/>
          <w:divBdr>
            <w:top w:val="none" w:sz="0" w:space="0" w:color="auto"/>
            <w:left w:val="none" w:sz="0" w:space="0" w:color="auto"/>
            <w:bottom w:val="none" w:sz="0" w:space="0" w:color="auto"/>
            <w:right w:val="none" w:sz="0" w:space="0" w:color="auto"/>
          </w:divBdr>
        </w:div>
        <w:div w:id="853108342">
          <w:marLeft w:val="0"/>
          <w:marRight w:val="0"/>
          <w:marTop w:val="0"/>
          <w:marBottom w:val="0"/>
          <w:divBdr>
            <w:top w:val="none" w:sz="0" w:space="0" w:color="auto"/>
            <w:left w:val="none" w:sz="0" w:space="0" w:color="auto"/>
            <w:bottom w:val="none" w:sz="0" w:space="0" w:color="auto"/>
            <w:right w:val="none" w:sz="0" w:space="0" w:color="auto"/>
          </w:divBdr>
        </w:div>
        <w:div w:id="1696610738">
          <w:marLeft w:val="0"/>
          <w:marRight w:val="0"/>
          <w:marTop w:val="0"/>
          <w:marBottom w:val="0"/>
          <w:divBdr>
            <w:top w:val="none" w:sz="0" w:space="0" w:color="auto"/>
            <w:left w:val="none" w:sz="0" w:space="0" w:color="auto"/>
            <w:bottom w:val="none" w:sz="0" w:space="0" w:color="auto"/>
            <w:right w:val="none" w:sz="0" w:space="0" w:color="auto"/>
          </w:divBdr>
        </w:div>
        <w:div w:id="181164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caqld.com.au/download/2501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caqld.com.au/download/421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caqld.com.au/synod-services/people-and-culture/forms/" TargetMode="External"/><Relationship Id="rId5" Type="http://schemas.openxmlformats.org/officeDocument/2006/relationships/numbering" Target="numbering.xml"/><Relationship Id="rId15" Type="http://schemas.openxmlformats.org/officeDocument/2006/relationships/hyperlink" Target="http://www.assembly.uca.org.au/images/stories/Regulations/2012/A5_-Code_of_Ethics-2010-UPDATED-and-_CORRECTED-2012.pdf"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mbly.uca.org.au/images/resources/papers/0903pastorcorecompetencies.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ucaqld.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9DD7E0-DBAB-4678-A221-2ECFDA39688F}"/>
</file>

<file path=customXml/itemProps2.xml><?xml version="1.0" encoding="utf-8"?>
<ds:datastoreItem xmlns:ds="http://schemas.openxmlformats.org/officeDocument/2006/customXml" ds:itemID="{CBD262F4-0589-4EAA-8A10-6D1350A4D6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49DFC-CADE-4F03-BFCC-E0C8F88A6873}">
  <ds:schemaRefs>
    <ds:schemaRef ds:uri="http://schemas.openxmlformats.org/officeDocument/2006/bibliography"/>
  </ds:schemaRefs>
</ds:datastoreItem>
</file>

<file path=customXml/itemProps4.xml><?xml version="1.0" encoding="utf-8"?>
<ds:datastoreItem xmlns:ds="http://schemas.openxmlformats.org/officeDocument/2006/customXml" ds:itemID="{BE84C4B1-9693-4B70-85A9-F46939685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 Church in Australia, Qld Synod</Company>
  <LinksUpToDate>false</LinksUpToDate>
  <CharactersWithSpaces>5951</CharactersWithSpaces>
  <SharedDoc>false</SharedDoc>
  <HLinks>
    <vt:vector size="6" baseType="variant">
      <vt:variant>
        <vt:i4>3211298</vt:i4>
      </vt:variant>
      <vt:variant>
        <vt:i4>20</vt:i4>
      </vt:variant>
      <vt:variant>
        <vt:i4>0</vt:i4>
      </vt:variant>
      <vt:variant>
        <vt:i4>5</vt:i4>
      </vt:variant>
      <vt:variant>
        <vt:lpwstr>http://www.together.ucaqld.com.au/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Irene Waters</dc:creator>
  <cp:lastModifiedBy>Grant Weaver</cp:lastModifiedBy>
  <cp:revision>19</cp:revision>
  <cp:lastPrinted>2016-06-23T06:43:00Z</cp:lastPrinted>
  <dcterms:created xsi:type="dcterms:W3CDTF">2020-07-07T05:50:00Z</dcterms:created>
  <dcterms:modified xsi:type="dcterms:W3CDTF">2021-12-15T13:08:00Z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PolicyArea">
    <vt:lpwstr>J: Other Resources</vt:lpwstr>
  </property>
  <property fmtid="{D5CDD505-2E9C-101B-9397-08002B2CF9AE}" pid="4" name="Order">
    <vt:r8>202300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Website?">
    <vt:bool>true</vt:bool>
  </property>
  <property fmtid="{D5CDD505-2E9C-101B-9397-08002B2CF9AE}" pid="12" name="_ExtendedDescription">
    <vt:lpwstr/>
  </property>
  <property fmtid="{D5CDD505-2E9C-101B-9397-08002B2CF9AE}" pid="13" name="TriggerFlowInfo">
    <vt:lpwstr/>
  </property>
</Properties>
</file>